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32" w:rsidRPr="0064180F" w:rsidRDefault="0064180F">
      <w:pPr>
        <w:rPr>
          <w:sz w:val="56"/>
          <w:szCs w:val="56"/>
        </w:rPr>
      </w:pPr>
      <w:r w:rsidRPr="0064180F">
        <w:rPr>
          <w:sz w:val="56"/>
          <w:szCs w:val="56"/>
        </w:rPr>
        <w:t>Comunicato Macro area 1</w:t>
      </w:r>
    </w:p>
    <w:p w:rsidR="00B14132" w:rsidRPr="00B14132" w:rsidRDefault="00B14132" w:rsidP="00B14132"/>
    <w:p w:rsidR="00AA7D11" w:rsidRDefault="00B14132" w:rsidP="0064180F">
      <w:pPr>
        <w:shd w:val="clear" w:color="auto" w:fill="FFFFFF"/>
        <w:spacing w:before="343" w:after="171"/>
        <w:jc w:val="both"/>
        <w:outlineLvl w:val="0"/>
        <w:rPr>
          <w:rFonts w:eastAsia="Times New Roman" w:cs="Arial"/>
          <w:color w:val="333333"/>
          <w:kern w:val="36"/>
          <w:sz w:val="28"/>
          <w:szCs w:val="28"/>
          <w:lang w:eastAsia="it-IT"/>
        </w:rPr>
      </w:pPr>
      <w:r w:rsidRPr="00B14132">
        <w:rPr>
          <w:rFonts w:eastAsia="Times New Roman" w:cs="Arial"/>
          <w:color w:val="333333"/>
          <w:kern w:val="36"/>
          <w:sz w:val="28"/>
          <w:szCs w:val="28"/>
          <w:lang w:eastAsia="it-IT"/>
        </w:rPr>
        <w:t xml:space="preserve">Le date dei </w:t>
      </w:r>
      <w:r w:rsidRPr="00B14132">
        <w:rPr>
          <w:rFonts w:eastAsia="Times New Roman" w:cs="Arial"/>
          <w:color w:val="333333"/>
          <w:kern w:val="36"/>
          <w:sz w:val="28"/>
          <w:szCs w:val="28"/>
          <w:highlight w:val="yellow"/>
          <w:lang w:eastAsia="it-IT"/>
        </w:rPr>
        <w:t>test di ammissione 2016 e 2017</w:t>
      </w:r>
      <w:r w:rsidR="0061109B">
        <w:rPr>
          <w:rFonts w:eastAsia="Times New Roman" w:cs="Arial"/>
          <w:color w:val="333333"/>
          <w:kern w:val="36"/>
          <w:sz w:val="28"/>
          <w:szCs w:val="28"/>
          <w:lang w:eastAsia="it-IT"/>
        </w:rPr>
        <w:t xml:space="preserve"> </w:t>
      </w:r>
      <w:r w:rsidR="00AA7D11" w:rsidRPr="00AA7D11">
        <w:rPr>
          <w:rFonts w:cs="Arial"/>
          <w:color w:val="333333"/>
          <w:sz w:val="27"/>
          <w:szCs w:val="27"/>
          <w:shd w:val="clear" w:color="auto" w:fill="FFFFFF"/>
        </w:rPr>
        <w:t>indicate dal MIUR e dalle università nei documenti ufficia</w:t>
      </w:r>
      <w:r w:rsidR="0061109B">
        <w:rPr>
          <w:rFonts w:cs="Arial"/>
          <w:color w:val="333333"/>
          <w:sz w:val="27"/>
          <w:szCs w:val="27"/>
          <w:shd w:val="clear" w:color="auto" w:fill="FFFFFF"/>
        </w:rPr>
        <w:t>li (decreti, bandi di concorso) sono pubblicate sul sito dell’</w:t>
      </w:r>
      <w:proofErr w:type="spellStart"/>
      <w:r w:rsidR="0061109B">
        <w:rPr>
          <w:rFonts w:cs="Arial"/>
          <w:color w:val="333333"/>
          <w:sz w:val="27"/>
          <w:szCs w:val="27"/>
          <w:shd w:val="clear" w:color="auto" w:fill="FFFFFF"/>
        </w:rPr>
        <w:t>Alpha</w:t>
      </w:r>
      <w:proofErr w:type="spellEnd"/>
      <w:r w:rsidR="0061109B">
        <w:rPr>
          <w:rFonts w:cs="Arial"/>
          <w:color w:val="333333"/>
          <w:sz w:val="27"/>
          <w:szCs w:val="27"/>
          <w:shd w:val="clear" w:color="auto" w:fill="FFFFFF"/>
        </w:rPr>
        <w:t xml:space="preserve"> Test (</w:t>
      </w:r>
      <w:hyperlink r:id="rId4" w:history="1">
        <w:r w:rsidR="0061109B" w:rsidRPr="00BF2EC0">
          <w:rPr>
            <w:rStyle w:val="Collegamentoipertestuale"/>
            <w:rFonts w:cs="Arial"/>
            <w:sz w:val="27"/>
            <w:szCs w:val="27"/>
            <w:shd w:val="clear" w:color="auto" w:fill="FFFFFF"/>
          </w:rPr>
          <w:t>http://www.alphatest.it/Test-di-ammissione/informazioni-ufficiali/News-sui-test/Le-date-dei-test-di-ammissione</w:t>
        </w:r>
      </w:hyperlink>
      <w:r w:rsidR="0061109B">
        <w:rPr>
          <w:rFonts w:cs="Arial"/>
          <w:color w:val="333333"/>
          <w:sz w:val="27"/>
          <w:szCs w:val="27"/>
          <w:shd w:val="clear" w:color="auto" w:fill="FFFFFF"/>
        </w:rPr>
        <w:t>), c</w:t>
      </w:r>
      <w:r w:rsidR="00AA7D11" w:rsidRPr="00AA7D11">
        <w:rPr>
          <w:rFonts w:cs="Arial"/>
          <w:color w:val="333333"/>
          <w:sz w:val="27"/>
          <w:szCs w:val="27"/>
          <w:shd w:val="clear" w:color="auto" w:fill="FFFFFF"/>
        </w:rPr>
        <w:t>onsulta</w:t>
      </w:r>
      <w:r w:rsidR="0061109B">
        <w:rPr>
          <w:rFonts w:cs="Arial"/>
          <w:color w:val="333333"/>
          <w:sz w:val="27"/>
          <w:szCs w:val="27"/>
          <w:shd w:val="clear" w:color="auto" w:fill="FFFFFF"/>
        </w:rPr>
        <w:t>re</w:t>
      </w:r>
      <w:r w:rsidR="00AA7D11" w:rsidRPr="00AA7D11">
        <w:rPr>
          <w:rFonts w:cs="Arial"/>
          <w:color w:val="333333"/>
          <w:sz w:val="27"/>
          <w:szCs w:val="27"/>
          <w:shd w:val="clear" w:color="auto" w:fill="FFFFFF"/>
        </w:rPr>
        <w:t xml:space="preserve"> le tabelle ma non dimenticare di verificare le informazioni riportate leggendo con attenzione il</w:t>
      </w:r>
      <w:r w:rsidR="00AA7D11" w:rsidRPr="00AA7D11">
        <w:rPr>
          <w:rStyle w:val="apple-converted-space"/>
          <w:rFonts w:cs="Arial"/>
          <w:color w:val="333333"/>
          <w:sz w:val="27"/>
          <w:szCs w:val="27"/>
          <w:shd w:val="clear" w:color="auto" w:fill="FFFFFF"/>
        </w:rPr>
        <w:t> </w:t>
      </w:r>
      <w:r w:rsidR="00AA7D11" w:rsidRPr="00AA7D11">
        <w:rPr>
          <w:rFonts w:cs="Arial"/>
          <w:sz w:val="27"/>
          <w:szCs w:val="27"/>
          <w:shd w:val="clear" w:color="auto" w:fill="FFFFFF"/>
        </w:rPr>
        <w:t>bando di concorso</w:t>
      </w:r>
      <w:r w:rsidR="00AA7D11">
        <w:t xml:space="preserve"> </w:t>
      </w:r>
      <w:r w:rsidR="00B2188E">
        <w:rPr>
          <w:rFonts w:cs="Arial"/>
          <w:color w:val="333333"/>
          <w:sz w:val="27"/>
          <w:szCs w:val="27"/>
          <w:shd w:val="clear" w:color="auto" w:fill="FFFFFF"/>
        </w:rPr>
        <w:t xml:space="preserve">relativo al test di </w:t>
      </w:r>
      <w:r w:rsidR="00AA7D11" w:rsidRPr="00AA7D11">
        <w:rPr>
          <w:rFonts w:cs="Arial"/>
          <w:color w:val="333333"/>
          <w:sz w:val="27"/>
          <w:szCs w:val="27"/>
          <w:shd w:val="clear" w:color="auto" w:fill="FFFFFF"/>
        </w:rPr>
        <w:t>interesse e monitorando il</w:t>
      </w:r>
      <w:r w:rsidR="00AA7D11" w:rsidRPr="00AA7D11">
        <w:rPr>
          <w:rStyle w:val="apple-converted-space"/>
          <w:rFonts w:cs="Arial"/>
          <w:color w:val="333333"/>
          <w:sz w:val="27"/>
          <w:szCs w:val="27"/>
          <w:shd w:val="clear" w:color="auto" w:fill="FFFFFF"/>
        </w:rPr>
        <w:t> </w:t>
      </w:r>
      <w:r w:rsidR="00AA7D11" w:rsidRPr="00AA7D11">
        <w:rPr>
          <w:rFonts w:cs="Arial"/>
          <w:b/>
          <w:bCs/>
          <w:color w:val="333333"/>
          <w:sz w:val="27"/>
          <w:szCs w:val="27"/>
          <w:shd w:val="clear" w:color="auto" w:fill="FFFFFF"/>
        </w:rPr>
        <w:t>sito web dell'università</w:t>
      </w:r>
      <w:r w:rsidR="00AA7D11" w:rsidRPr="00AA7D11">
        <w:rPr>
          <w:rStyle w:val="apple-converted-space"/>
          <w:rFonts w:cs="Arial"/>
          <w:color w:val="333333"/>
          <w:sz w:val="27"/>
          <w:szCs w:val="27"/>
          <w:shd w:val="clear" w:color="auto" w:fill="FFFFFF"/>
        </w:rPr>
        <w:t> </w:t>
      </w:r>
      <w:r w:rsidR="00AA7D11" w:rsidRPr="00AA7D11">
        <w:rPr>
          <w:rFonts w:cs="Arial"/>
          <w:color w:val="333333"/>
          <w:sz w:val="27"/>
          <w:szCs w:val="27"/>
          <w:shd w:val="clear" w:color="auto" w:fill="FFFFFF"/>
        </w:rPr>
        <w:t>in caso di eventuali modifiche o aggiornamenti sul concorso d'ammissione.</w:t>
      </w:r>
      <w:r w:rsidR="004E1DDA">
        <w:rPr>
          <w:rFonts w:eastAsia="Times New Roman" w:cs="Arial"/>
          <w:color w:val="333333"/>
          <w:sz w:val="28"/>
          <w:szCs w:val="28"/>
          <w:lang w:eastAsia="it-IT"/>
        </w:rPr>
        <w:t xml:space="preserve"> È inoltre possibile lasciare la propria mail </w:t>
      </w:r>
      <w:r w:rsidR="00B2188E">
        <w:rPr>
          <w:rFonts w:eastAsia="Times New Roman" w:cs="Arial"/>
          <w:color w:val="333333"/>
          <w:sz w:val="28"/>
          <w:szCs w:val="28"/>
          <w:lang w:eastAsia="it-IT"/>
        </w:rPr>
        <w:t xml:space="preserve">sul sito, per poter avere ragguagli </w:t>
      </w:r>
      <w:r w:rsidR="009C00FF" w:rsidRPr="009C00FF">
        <w:rPr>
          <w:rFonts w:cs="Arial"/>
          <w:color w:val="333333"/>
          <w:sz w:val="28"/>
          <w:szCs w:val="28"/>
          <w:shd w:val="clear" w:color="auto" w:fill="FFFFFF"/>
        </w:rPr>
        <w:t>relativi ai prossimi test (criteri di selezione, programmi d'esame)</w:t>
      </w:r>
      <w:r w:rsidR="009C00FF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B2188E">
        <w:rPr>
          <w:rFonts w:cs="Arial"/>
          <w:color w:val="333333"/>
          <w:sz w:val="27"/>
          <w:szCs w:val="27"/>
          <w:shd w:val="clear" w:color="auto" w:fill="FFFFFF"/>
        </w:rPr>
        <w:t>e</w:t>
      </w:r>
      <w:r w:rsidR="004E1DDA" w:rsidRPr="00B2188E">
        <w:rPr>
          <w:rFonts w:eastAsia="Times New Roman" w:cs="Arial"/>
          <w:color w:val="333333"/>
          <w:sz w:val="28"/>
          <w:szCs w:val="28"/>
          <w:lang w:eastAsia="it-IT"/>
        </w:rPr>
        <w:t xml:space="preserve"> </w:t>
      </w:r>
      <w:r w:rsidR="004E1DDA">
        <w:rPr>
          <w:rFonts w:eastAsia="Times New Roman" w:cs="Arial"/>
          <w:color w:val="333333"/>
          <w:sz w:val="28"/>
          <w:szCs w:val="28"/>
          <w:lang w:eastAsia="it-IT"/>
        </w:rPr>
        <w:t>per avere informazioni più dettagliate è possibile contattare direttamente un operatore.</w:t>
      </w:r>
    </w:p>
    <w:p w:rsidR="0064180F" w:rsidRPr="00B14132" w:rsidRDefault="0064180F" w:rsidP="0064180F">
      <w:pPr>
        <w:shd w:val="clear" w:color="auto" w:fill="FFFFFF"/>
        <w:spacing w:before="343" w:after="171"/>
        <w:jc w:val="both"/>
        <w:outlineLvl w:val="0"/>
        <w:rPr>
          <w:rFonts w:eastAsia="Times New Roman" w:cs="Arial"/>
          <w:color w:val="333333"/>
          <w:kern w:val="36"/>
          <w:sz w:val="28"/>
          <w:szCs w:val="28"/>
          <w:lang w:eastAsia="it-IT"/>
        </w:rPr>
      </w:pPr>
    </w:p>
    <w:p w:rsidR="00A07D22" w:rsidRDefault="00B14132" w:rsidP="00B14132">
      <w:r>
        <w:rPr>
          <w:noProof/>
          <w:lang w:eastAsia="it-IT"/>
        </w:rPr>
        <w:drawing>
          <wp:inline distT="0" distB="0" distL="0" distR="0">
            <wp:extent cx="6584769" cy="1623494"/>
            <wp:effectExtent l="19050" t="0" r="6531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9065" b="60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769" cy="162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D11" w:rsidRPr="00AA7D11" w:rsidRDefault="00B14132" w:rsidP="00AA7D11">
      <w:pPr>
        <w:rPr>
          <w:b/>
          <w:sz w:val="28"/>
          <w:szCs w:val="28"/>
        </w:rPr>
      </w:pPr>
      <w:r w:rsidRPr="00AA7D11">
        <w:rPr>
          <w:b/>
          <w:sz w:val="28"/>
          <w:szCs w:val="28"/>
        </w:rPr>
        <w:t xml:space="preserve">Aree </w:t>
      </w:r>
      <w:r w:rsidR="00AA7D11">
        <w:rPr>
          <w:b/>
          <w:sz w:val="28"/>
          <w:szCs w:val="28"/>
        </w:rPr>
        <w:t xml:space="preserve">Universitarie </w:t>
      </w:r>
      <w:r w:rsidRPr="00AA7D11">
        <w:rPr>
          <w:b/>
          <w:sz w:val="28"/>
          <w:szCs w:val="28"/>
        </w:rPr>
        <w:t>riportate nel sito</w:t>
      </w:r>
    </w:p>
    <w:p w:rsidR="00AA7D11" w:rsidRDefault="00AA7D11" w:rsidP="00AA7D11">
      <w:pPr>
        <w:rPr>
          <w:sz w:val="28"/>
          <w:szCs w:val="28"/>
        </w:rPr>
      </w:pPr>
    </w:p>
    <w:p w:rsidR="00B14132" w:rsidRPr="00AA7D11" w:rsidRDefault="00B14132" w:rsidP="00AA7D11">
      <w:pPr>
        <w:rPr>
          <w:sz w:val="28"/>
          <w:szCs w:val="28"/>
        </w:rPr>
      </w:pPr>
      <w:r w:rsidRPr="00AA7D11">
        <w:rPr>
          <w:rFonts w:cs="Arial"/>
          <w:bCs/>
          <w:color w:val="333333"/>
          <w:sz w:val="28"/>
          <w:szCs w:val="28"/>
        </w:rPr>
        <w:t>Area Medicina, Odontoiatria, Veterinaria</w:t>
      </w:r>
    </w:p>
    <w:p w:rsidR="00B14132" w:rsidRPr="00AA7D11" w:rsidRDefault="00B14132" w:rsidP="00B14132">
      <w:pPr>
        <w:pStyle w:val="Titolo3"/>
        <w:shd w:val="clear" w:color="auto" w:fill="FFFFFF"/>
        <w:spacing w:before="343" w:after="171"/>
        <w:rPr>
          <w:rFonts w:asciiTheme="minorHAnsi" w:hAnsiTheme="minorHAnsi" w:cs="Arial"/>
          <w:b w:val="0"/>
          <w:bCs w:val="0"/>
          <w:color w:val="333333"/>
          <w:sz w:val="28"/>
          <w:szCs w:val="28"/>
        </w:rPr>
      </w:pPr>
      <w:r w:rsidRPr="00AA7D11">
        <w:rPr>
          <w:rFonts w:asciiTheme="minorHAnsi" w:hAnsiTheme="minorHAnsi" w:cs="Arial"/>
          <w:b w:val="0"/>
          <w:bCs w:val="0"/>
          <w:color w:val="333333"/>
          <w:sz w:val="28"/>
          <w:szCs w:val="28"/>
        </w:rPr>
        <w:t>Area Professioni Sanitarie</w:t>
      </w:r>
    </w:p>
    <w:p w:rsidR="00B14132" w:rsidRPr="00AA7D11" w:rsidRDefault="00B14132" w:rsidP="00B14132">
      <w:pPr>
        <w:pStyle w:val="Titolo3"/>
        <w:shd w:val="clear" w:color="auto" w:fill="FFFFFF"/>
        <w:spacing w:before="343" w:after="171"/>
        <w:rPr>
          <w:rFonts w:asciiTheme="minorHAnsi" w:hAnsiTheme="minorHAnsi" w:cs="Arial"/>
          <w:b w:val="0"/>
          <w:bCs w:val="0"/>
          <w:color w:val="333333"/>
          <w:sz w:val="28"/>
          <w:szCs w:val="28"/>
        </w:rPr>
      </w:pPr>
      <w:r w:rsidRPr="00AA7D11">
        <w:rPr>
          <w:rFonts w:asciiTheme="minorHAnsi" w:hAnsiTheme="minorHAnsi" w:cs="Arial"/>
          <w:b w:val="0"/>
          <w:bCs w:val="0"/>
          <w:color w:val="333333"/>
          <w:sz w:val="28"/>
          <w:szCs w:val="28"/>
        </w:rPr>
        <w:t>Area Scientifica</w:t>
      </w:r>
    </w:p>
    <w:p w:rsidR="00B14132" w:rsidRPr="00AA7D11" w:rsidRDefault="00B14132" w:rsidP="00B14132">
      <w:pPr>
        <w:pStyle w:val="Titolo3"/>
        <w:shd w:val="clear" w:color="auto" w:fill="FFFFFF"/>
        <w:spacing w:before="343" w:after="171"/>
        <w:rPr>
          <w:rFonts w:asciiTheme="minorHAnsi" w:hAnsiTheme="minorHAnsi" w:cs="Arial"/>
          <w:b w:val="0"/>
          <w:bCs w:val="0"/>
          <w:color w:val="333333"/>
          <w:sz w:val="28"/>
          <w:szCs w:val="28"/>
        </w:rPr>
      </w:pPr>
      <w:r w:rsidRPr="00AA7D11">
        <w:rPr>
          <w:rFonts w:asciiTheme="minorHAnsi" w:hAnsiTheme="minorHAnsi" w:cs="Arial"/>
          <w:b w:val="0"/>
          <w:bCs w:val="0"/>
          <w:color w:val="333333"/>
          <w:sz w:val="28"/>
          <w:szCs w:val="28"/>
        </w:rPr>
        <w:t>Area Economia e Giurisprudenza</w:t>
      </w:r>
    </w:p>
    <w:p w:rsidR="00B14132" w:rsidRPr="00AA7D11" w:rsidRDefault="00B14132" w:rsidP="00B14132">
      <w:pPr>
        <w:pStyle w:val="Titolo3"/>
        <w:shd w:val="clear" w:color="auto" w:fill="FFFFFF"/>
        <w:spacing w:before="343" w:after="171"/>
        <w:rPr>
          <w:rFonts w:asciiTheme="minorHAnsi" w:hAnsiTheme="minorHAnsi" w:cs="Arial"/>
          <w:b w:val="0"/>
          <w:bCs w:val="0"/>
          <w:color w:val="333333"/>
          <w:sz w:val="28"/>
          <w:szCs w:val="28"/>
        </w:rPr>
      </w:pPr>
      <w:r w:rsidRPr="00AA7D11">
        <w:rPr>
          <w:rFonts w:asciiTheme="minorHAnsi" w:hAnsiTheme="minorHAnsi" w:cs="Arial"/>
          <w:b w:val="0"/>
          <w:bCs w:val="0"/>
          <w:color w:val="333333"/>
          <w:sz w:val="28"/>
          <w:szCs w:val="28"/>
        </w:rPr>
        <w:t>Area Architettura e Design</w:t>
      </w:r>
    </w:p>
    <w:p w:rsidR="00AA7D11" w:rsidRPr="00AA7D11" w:rsidRDefault="00AA7D11" w:rsidP="00AA7D11">
      <w:pPr>
        <w:pStyle w:val="Titolo3"/>
        <w:shd w:val="clear" w:color="auto" w:fill="FFFFFF"/>
        <w:spacing w:before="343" w:after="171"/>
        <w:rPr>
          <w:rFonts w:asciiTheme="minorHAnsi" w:hAnsiTheme="minorHAnsi" w:cs="Arial"/>
          <w:b w:val="0"/>
          <w:bCs w:val="0"/>
          <w:color w:val="333333"/>
          <w:sz w:val="28"/>
          <w:szCs w:val="28"/>
        </w:rPr>
      </w:pPr>
      <w:r w:rsidRPr="00AA7D11">
        <w:rPr>
          <w:rFonts w:asciiTheme="minorHAnsi" w:hAnsiTheme="minorHAnsi" w:cs="Arial"/>
          <w:b w:val="0"/>
          <w:bCs w:val="0"/>
          <w:color w:val="333333"/>
          <w:sz w:val="28"/>
          <w:szCs w:val="28"/>
        </w:rPr>
        <w:t>Area Ingegneria</w:t>
      </w:r>
    </w:p>
    <w:p w:rsidR="00AA7D11" w:rsidRPr="00AA7D11" w:rsidRDefault="00AA7D11" w:rsidP="00AA7D11">
      <w:pPr>
        <w:pStyle w:val="Titolo3"/>
        <w:shd w:val="clear" w:color="auto" w:fill="FFFFFF"/>
        <w:spacing w:before="343" w:after="171"/>
        <w:rPr>
          <w:rFonts w:asciiTheme="minorHAnsi" w:hAnsiTheme="minorHAnsi" w:cs="Arial"/>
          <w:b w:val="0"/>
          <w:bCs w:val="0"/>
          <w:color w:val="333333"/>
          <w:sz w:val="28"/>
          <w:szCs w:val="28"/>
        </w:rPr>
      </w:pPr>
      <w:r w:rsidRPr="00AA7D11">
        <w:rPr>
          <w:rFonts w:asciiTheme="minorHAnsi" w:hAnsiTheme="minorHAnsi" w:cs="Arial"/>
          <w:b w:val="0"/>
          <w:bCs w:val="0"/>
          <w:color w:val="333333"/>
          <w:sz w:val="28"/>
          <w:szCs w:val="28"/>
        </w:rPr>
        <w:t>Area Psicologia e Formazione</w:t>
      </w:r>
    </w:p>
    <w:p w:rsidR="00AA7D11" w:rsidRDefault="00AA7D11" w:rsidP="00AA7D11">
      <w:pPr>
        <w:pStyle w:val="Titolo3"/>
        <w:shd w:val="clear" w:color="auto" w:fill="FFFFFF"/>
        <w:spacing w:before="343" w:after="171"/>
        <w:rPr>
          <w:rFonts w:asciiTheme="minorHAnsi" w:hAnsiTheme="minorHAnsi" w:cs="Arial"/>
          <w:b w:val="0"/>
          <w:bCs w:val="0"/>
          <w:color w:val="333333"/>
          <w:sz w:val="28"/>
          <w:szCs w:val="28"/>
        </w:rPr>
      </w:pPr>
      <w:r w:rsidRPr="00AA7D11">
        <w:rPr>
          <w:rFonts w:asciiTheme="minorHAnsi" w:hAnsiTheme="minorHAnsi" w:cs="Arial"/>
          <w:b w:val="0"/>
          <w:bCs w:val="0"/>
          <w:color w:val="333333"/>
          <w:sz w:val="28"/>
          <w:szCs w:val="28"/>
        </w:rPr>
        <w:t>Area Lingue e Comunicazione</w:t>
      </w:r>
    </w:p>
    <w:p w:rsidR="0064180F" w:rsidRDefault="0064180F" w:rsidP="0064180F"/>
    <w:p w:rsidR="0064180F" w:rsidRDefault="0064180F" w:rsidP="0064180F">
      <w:r>
        <w:t xml:space="preserve">                                                                         REF. MACRO AREA 1</w:t>
      </w:r>
    </w:p>
    <w:p w:rsidR="0064180F" w:rsidRPr="0064180F" w:rsidRDefault="0064180F" w:rsidP="0064180F">
      <w:pPr>
        <w:rPr>
          <w:i/>
          <w:sz w:val="36"/>
          <w:szCs w:val="36"/>
        </w:rPr>
      </w:pPr>
      <w:r>
        <w:t xml:space="preserve">                                                                                                                                                    </w:t>
      </w:r>
      <w:r w:rsidRPr="0064180F">
        <w:rPr>
          <w:i/>
          <w:sz w:val="36"/>
          <w:szCs w:val="36"/>
        </w:rPr>
        <w:t xml:space="preserve"> </w:t>
      </w:r>
      <w:proofErr w:type="spellStart"/>
      <w:r w:rsidRPr="0064180F">
        <w:rPr>
          <w:b/>
          <w:sz w:val="36"/>
          <w:szCs w:val="36"/>
        </w:rPr>
        <w:t>IGL</w:t>
      </w:r>
      <w:r w:rsidRPr="0064180F">
        <w:rPr>
          <w:i/>
          <w:sz w:val="36"/>
          <w:szCs w:val="36"/>
        </w:rPr>
        <w:t>agomarsino</w:t>
      </w:r>
      <w:proofErr w:type="spellEnd"/>
    </w:p>
    <w:p w:rsidR="00B14132" w:rsidRPr="00B14132" w:rsidRDefault="00B14132" w:rsidP="00B14132">
      <w:pPr>
        <w:rPr>
          <w:sz w:val="28"/>
          <w:szCs w:val="28"/>
        </w:rPr>
      </w:pPr>
    </w:p>
    <w:sectPr w:rsidR="00B14132" w:rsidRPr="00B14132" w:rsidSect="00B14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14132"/>
    <w:rsid w:val="004E1DDA"/>
    <w:rsid w:val="0061109B"/>
    <w:rsid w:val="0064180F"/>
    <w:rsid w:val="009C00FF"/>
    <w:rsid w:val="00A07D22"/>
    <w:rsid w:val="00AA7D11"/>
    <w:rsid w:val="00B14132"/>
    <w:rsid w:val="00B2188E"/>
    <w:rsid w:val="00DC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D22"/>
  </w:style>
  <w:style w:type="paragraph" w:styleId="Titolo1">
    <w:name w:val="heading 1"/>
    <w:basedOn w:val="Normale"/>
    <w:link w:val="Titolo1Carattere"/>
    <w:uiPriority w:val="9"/>
    <w:qFormat/>
    <w:rsid w:val="00B141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141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1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413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14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141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Carpredefinitoparagrafo"/>
    <w:rsid w:val="00AA7D11"/>
  </w:style>
  <w:style w:type="character" w:styleId="Collegamentoipertestuale">
    <w:name w:val="Hyperlink"/>
    <w:basedOn w:val="Carpredefinitoparagrafo"/>
    <w:uiPriority w:val="99"/>
    <w:unhideWhenUsed/>
    <w:rsid w:val="00AA7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lphatest.it/Test-di-ammissione/informazioni-ufficiali/News-sui-test/Le-date-dei-test-di-ammiss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3</cp:revision>
  <dcterms:created xsi:type="dcterms:W3CDTF">2016-02-04T17:04:00Z</dcterms:created>
  <dcterms:modified xsi:type="dcterms:W3CDTF">2016-02-04T17:50:00Z</dcterms:modified>
</cp:coreProperties>
</file>