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A8" w:rsidRPr="00F613A8" w:rsidRDefault="001B7145" w:rsidP="00F61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904069" cy="640080"/>
            <wp:effectExtent l="19050" t="0" r="0" b="0"/>
            <wp:docPr id="1" name="Immagine 1" descr="http://www.tfgsystem.it/wp-content/uploads/2014/10/logo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fgsystem.it/wp-content/uploads/2014/10/logo_bann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1" cy="64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3448050" cy="646509"/>
            <wp:effectExtent l="19050" t="0" r="0" b="0"/>
            <wp:docPr id="4" name="Immagine 4" descr="http://www.tfgsystem.it/wp-content/uploads/2014/07/FIGUR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fgsystem.it/wp-content/uploads/2014/07/FIGURIN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620" cy="646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3A8" w:rsidRDefault="00F613A8" w:rsidP="00F61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</w:p>
    <w:p w:rsidR="00797B11" w:rsidRPr="00797B11" w:rsidRDefault="00797B11" w:rsidP="00F61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lang w:eastAsia="it-IT"/>
        </w:rPr>
      </w:pPr>
      <w:r w:rsidRPr="00797B11">
        <w:rPr>
          <w:rFonts w:eastAsia="Times New Roman" w:cs="Courier New"/>
          <w:color w:val="000000"/>
          <w:lang w:eastAsia="it-IT"/>
        </w:rPr>
        <w:t xml:space="preserve">CENTRO </w:t>
      </w:r>
      <w:proofErr w:type="spellStart"/>
      <w:r w:rsidRPr="00797B11">
        <w:rPr>
          <w:rFonts w:eastAsia="Times New Roman" w:cs="Courier New"/>
          <w:color w:val="000000"/>
          <w:lang w:eastAsia="it-IT"/>
        </w:rPr>
        <w:t>DI</w:t>
      </w:r>
      <w:proofErr w:type="spellEnd"/>
      <w:r w:rsidRPr="00797B11">
        <w:rPr>
          <w:rFonts w:eastAsia="Times New Roman" w:cs="Courier New"/>
          <w:color w:val="000000"/>
          <w:lang w:eastAsia="it-IT"/>
        </w:rPr>
        <w:t xml:space="preserve"> FORMAZIONE MODA  LUCIANO </w:t>
      </w:r>
      <w:proofErr w:type="spellStart"/>
      <w:r w:rsidRPr="00797B11">
        <w:rPr>
          <w:rFonts w:eastAsia="Times New Roman" w:cs="Courier New"/>
          <w:color w:val="000000"/>
          <w:lang w:eastAsia="it-IT"/>
        </w:rPr>
        <w:t>DI</w:t>
      </w:r>
      <w:proofErr w:type="spellEnd"/>
      <w:r w:rsidRPr="00797B11">
        <w:rPr>
          <w:rFonts w:eastAsia="Times New Roman" w:cs="Courier New"/>
          <w:color w:val="000000"/>
          <w:lang w:eastAsia="it-IT"/>
        </w:rPr>
        <w:t xml:space="preserve"> NARDO MILANO</w:t>
      </w:r>
    </w:p>
    <w:p w:rsidR="00F613A8" w:rsidRPr="00797B11" w:rsidRDefault="00F613A8" w:rsidP="00F61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lang w:eastAsia="it-IT"/>
        </w:rPr>
      </w:pPr>
    </w:p>
    <w:p w:rsidR="00797B11" w:rsidRDefault="00F613A8" w:rsidP="00797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lang w:eastAsia="it-IT"/>
        </w:rPr>
      </w:pPr>
      <w:r w:rsidRPr="00797B11">
        <w:rPr>
          <w:rFonts w:eastAsia="Times New Roman" w:cs="Courier New"/>
          <w:color w:val="000000"/>
          <w:lang w:eastAsia="it-IT"/>
        </w:rPr>
        <w:t>I corsi sono visibili sul sito www.tfgsystem.it&lt;</w:t>
      </w:r>
      <w:hyperlink r:id="rId6" w:tgtFrame="_blank" w:history="1">
        <w:r w:rsidRPr="00797B11">
          <w:rPr>
            <w:rFonts w:eastAsia="Times New Roman" w:cs="Courier New"/>
            <w:color w:val="0000FF"/>
            <w:u w:val="single"/>
            <w:lang w:eastAsia="it-IT"/>
          </w:rPr>
          <w:t>http://www.tfgsystem.it</w:t>
        </w:r>
      </w:hyperlink>
      <w:r w:rsidRPr="00797B11">
        <w:rPr>
          <w:rFonts w:eastAsia="Times New Roman" w:cs="Courier New"/>
          <w:color w:val="000000"/>
          <w:lang w:eastAsia="it-IT"/>
        </w:rPr>
        <w:t>&gt;</w:t>
      </w:r>
    </w:p>
    <w:p w:rsidR="00797B11" w:rsidRDefault="00797B11" w:rsidP="00797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lang w:eastAsia="it-IT"/>
        </w:rPr>
      </w:pPr>
    </w:p>
    <w:p w:rsidR="00797B11" w:rsidRPr="00797B11" w:rsidRDefault="00797B11" w:rsidP="00797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lang w:eastAsia="it-IT"/>
        </w:rPr>
      </w:pPr>
      <w:r w:rsidRPr="00797B11">
        <w:rPr>
          <w:rStyle w:val="Enfasigrassetto"/>
          <w:rFonts w:cs="Arial"/>
          <w:color w:val="444444"/>
        </w:rPr>
        <w:t>La Specializzazione</w:t>
      </w:r>
      <w:r w:rsidRPr="00797B11">
        <w:rPr>
          <w:rStyle w:val="apple-converted-space"/>
          <w:rFonts w:cs="Arial"/>
          <w:color w:val="444444"/>
        </w:rPr>
        <w:t> </w:t>
      </w:r>
      <w:r w:rsidRPr="00797B11">
        <w:rPr>
          <w:rStyle w:val="Enfasigrassetto"/>
          <w:rFonts w:cs="Arial"/>
          <w:color w:val="444444"/>
        </w:rPr>
        <w:t>è orientata a:</w:t>
      </w:r>
      <w:r w:rsidRPr="00797B11">
        <w:rPr>
          <w:rFonts w:cs="Arial"/>
          <w:color w:val="444444"/>
        </w:rPr>
        <w:br/>
        <w:t>Diplomati provenienti da Istituti Professionali e Licei, Laureati e Dirigenti d</w:t>
      </w:r>
      <w:r>
        <w:rPr>
          <w:rFonts w:cs="Arial"/>
          <w:color w:val="444444"/>
        </w:rPr>
        <w:t xml:space="preserve">elle aziende di abbigliamento, </w:t>
      </w:r>
      <w:r w:rsidRPr="00797B11">
        <w:rPr>
          <w:rFonts w:cs="Arial"/>
          <w:color w:val="444444"/>
        </w:rPr>
        <w:t>Tecnici già inseriti in azienda (riqualificazione)</w:t>
      </w:r>
    </w:p>
    <w:p w:rsidR="00797B11" w:rsidRPr="00797B11" w:rsidRDefault="00797B11" w:rsidP="00797B11">
      <w:pPr>
        <w:pStyle w:val="NormaleWeb"/>
        <w:shd w:val="clear" w:color="auto" w:fill="FFFFFF"/>
        <w:spacing w:before="0" w:beforeAutospacing="0" w:after="0" w:afterAutospacing="0" w:line="288" w:lineRule="atLeast"/>
        <w:rPr>
          <w:rFonts w:asciiTheme="minorHAnsi" w:hAnsiTheme="minorHAnsi" w:cs="Arial"/>
          <w:color w:val="333333"/>
          <w:sz w:val="22"/>
          <w:szCs w:val="22"/>
        </w:rPr>
      </w:pPr>
    </w:p>
    <w:p w:rsidR="00797B11" w:rsidRPr="00797B11" w:rsidRDefault="00797B11" w:rsidP="00797B11">
      <w:pPr>
        <w:pStyle w:val="NormaleWeb"/>
        <w:shd w:val="clear" w:color="auto" w:fill="FFFFFF"/>
        <w:spacing w:before="0" w:beforeAutospacing="0" w:after="0" w:afterAutospacing="0" w:line="288" w:lineRule="atLeast"/>
        <w:rPr>
          <w:rFonts w:asciiTheme="minorHAnsi" w:hAnsiTheme="minorHAnsi" w:cs="Arial"/>
          <w:color w:val="333333"/>
          <w:sz w:val="22"/>
          <w:szCs w:val="22"/>
        </w:rPr>
      </w:pPr>
      <w:r w:rsidRPr="00797B11">
        <w:rPr>
          <w:rStyle w:val="Enfasigrassetto"/>
          <w:rFonts w:asciiTheme="minorHAnsi" w:hAnsiTheme="minorHAnsi" w:cs="Arial"/>
          <w:color w:val="444444"/>
          <w:sz w:val="22"/>
          <w:szCs w:val="22"/>
        </w:rPr>
        <w:t>Didattica</w:t>
      </w:r>
    </w:p>
    <w:p w:rsidR="00797B11" w:rsidRPr="00797B11" w:rsidRDefault="00797B11" w:rsidP="00797B11">
      <w:pPr>
        <w:pStyle w:val="NormaleWeb"/>
        <w:shd w:val="clear" w:color="auto" w:fill="FFFFFF"/>
        <w:spacing w:before="0" w:beforeAutospacing="0" w:after="0" w:afterAutospacing="0" w:line="288" w:lineRule="atLeast"/>
        <w:rPr>
          <w:rFonts w:asciiTheme="minorHAnsi" w:hAnsiTheme="minorHAnsi" w:cs="Arial"/>
          <w:color w:val="333333"/>
          <w:sz w:val="22"/>
          <w:szCs w:val="22"/>
        </w:rPr>
      </w:pPr>
      <w:r w:rsidRPr="00797B11">
        <w:rPr>
          <w:rFonts w:asciiTheme="minorHAnsi" w:hAnsiTheme="minorHAnsi" w:cs="Arial"/>
          <w:color w:val="444444"/>
          <w:sz w:val="22"/>
          <w:szCs w:val="22"/>
        </w:rPr>
        <w:t>La preparazione è strutturata sul Metodo</w:t>
      </w:r>
      <w:r w:rsidRPr="00797B11">
        <w:rPr>
          <w:rStyle w:val="apple-converted-space"/>
          <w:rFonts w:asciiTheme="minorHAnsi" w:hAnsiTheme="minorHAnsi" w:cs="Arial"/>
          <w:color w:val="333333"/>
          <w:sz w:val="22"/>
          <w:szCs w:val="22"/>
        </w:rPr>
        <w:t> </w:t>
      </w:r>
      <w:proofErr w:type="spellStart"/>
      <w:r w:rsidRPr="00797B11">
        <w:rPr>
          <w:rFonts w:asciiTheme="minorHAnsi" w:hAnsiTheme="minorHAnsi" w:cs="Arial"/>
          <w:b/>
          <w:bCs/>
          <w:color w:val="444444"/>
          <w:sz w:val="22"/>
          <w:szCs w:val="22"/>
        </w:rPr>
        <w:t>Tfgsystem™</w:t>
      </w:r>
      <w:proofErr w:type="spellEnd"/>
      <w:r w:rsidRPr="00797B11">
        <w:rPr>
          <w:rStyle w:val="apple-converted-space"/>
          <w:rFonts w:asciiTheme="minorHAnsi" w:hAnsiTheme="minorHAnsi" w:cs="Arial"/>
          <w:color w:val="333333"/>
          <w:sz w:val="22"/>
          <w:szCs w:val="22"/>
        </w:rPr>
        <w:t> </w:t>
      </w:r>
      <w:r w:rsidRPr="00797B11">
        <w:rPr>
          <w:rFonts w:asciiTheme="minorHAnsi" w:hAnsiTheme="minorHAnsi" w:cs="Arial"/>
          <w:color w:val="444444"/>
          <w:sz w:val="22"/>
          <w:szCs w:val="22"/>
        </w:rPr>
        <w:t>per raggiungere livelli di alta Specializzazione professionale industriale e sartoriale. Le metodologie didattiche interattive e simulazioni aziendali sviluppano la creatività l'autostima e concretezza progettuale.</w:t>
      </w:r>
    </w:p>
    <w:p w:rsidR="00797B11" w:rsidRPr="00797B11" w:rsidRDefault="00797B11" w:rsidP="00797B11">
      <w:pPr>
        <w:pStyle w:val="NormaleWeb"/>
        <w:shd w:val="clear" w:color="auto" w:fill="FFFFFF"/>
        <w:spacing w:before="0" w:beforeAutospacing="0" w:after="0" w:afterAutospacing="0" w:line="288" w:lineRule="atLeast"/>
        <w:rPr>
          <w:rFonts w:asciiTheme="minorHAnsi" w:hAnsiTheme="minorHAnsi" w:cs="Arial"/>
          <w:color w:val="333333"/>
          <w:sz w:val="22"/>
          <w:szCs w:val="22"/>
        </w:rPr>
      </w:pPr>
    </w:p>
    <w:p w:rsidR="00797B11" w:rsidRPr="00797B11" w:rsidRDefault="00797B11" w:rsidP="00797B11">
      <w:pPr>
        <w:pStyle w:val="NormaleWeb"/>
        <w:shd w:val="clear" w:color="auto" w:fill="FFFFFF"/>
        <w:spacing w:before="0" w:beforeAutospacing="0" w:after="0" w:afterAutospacing="0" w:line="288" w:lineRule="atLeast"/>
        <w:rPr>
          <w:rFonts w:asciiTheme="minorHAnsi" w:hAnsiTheme="minorHAnsi" w:cs="Arial"/>
          <w:color w:val="333333"/>
          <w:sz w:val="22"/>
          <w:szCs w:val="22"/>
        </w:rPr>
      </w:pPr>
      <w:r w:rsidRPr="00797B11">
        <w:rPr>
          <w:rStyle w:val="Enfasigrassetto"/>
          <w:rFonts w:asciiTheme="minorHAnsi" w:hAnsiTheme="minorHAnsi" w:cs="Arial"/>
          <w:color w:val="444444"/>
          <w:sz w:val="22"/>
          <w:szCs w:val="22"/>
        </w:rPr>
        <w:t>Figura Professionale in uscita</w:t>
      </w:r>
    </w:p>
    <w:p w:rsidR="00797B11" w:rsidRPr="00797B11" w:rsidRDefault="00797B11" w:rsidP="00797B11">
      <w:pPr>
        <w:pStyle w:val="NormaleWeb"/>
        <w:shd w:val="clear" w:color="auto" w:fill="FFFFFF"/>
        <w:spacing w:before="0" w:beforeAutospacing="0" w:after="0" w:afterAutospacing="0" w:line="288" w:lineRule="atLeast"/>
        <w:rPr>
          <w:rFonts w:asciiTheme="minorHAnsi" w:hAnsiTheme="minorHAnsi" w:cs="Arial"/>
          <w:color w:val="333333"/>
          <w:sz w:val="22"/>
          <w:szCs w:val="22"/>
        </w:rPr>
      </w:pPr>
      <w:r w:rsidRPr="00797B11">
        <w:rPr>
          <w:rStyle w:val="Enfasigrassetto"/>
          <w:rFonts w:asciiTheme="minorHAnsi" w:hAnsiTheme="minorHAnsi" w:cs="Arial"/>
          <w:color w:val="444444"/>
          <w:sz w:val="22"/>
          <w:szCs w:val="22"/>
        </w:rPr>
        <w:t>F.E.D.</w:t>
      </w:r>
      <w:r w:rsidRPr="00797B11">
        <w:rPr>
          <w:rStyle w:val="apple-converted-space"/>
          <w:rFonts w:asciiTheme="minorHAnsi" w:hAnsiTheme="minorHAnsi" w:cs="Arial"/>
          <w:color w:val="444444"/>
          <w:sz w:val="22"/>
          <w:szCs w:val="22"/>
        </w:rPr>
        <w:t> </w:t>
      </w:r>
      <w:r w:rsidRPr="00797B11">
        <w:rPr>
          <w:rFonts w:asciiTheme="minorHAnsi" w:hAnsiTheme="minorHAnsi" w:cs="Arial"/>
          <w:color w:val="444444"/>
          <w:sz w:val="22"/>
          <w:szCs w:val="22"/>
        </w:rPr>
        <w:t>-</w:t>
      </w:r>
      <w:r w:rsidRPr="00797B11">
        <w:rPr>
          <w:rStyle w:val="apple-converted-space"/>
          <w:rFonts w:asciiTheme="minorHAnsi" w:hAnsiTheme="minorHAnsi" w:cs="Arial"/>
          <w:color w:val="444444"/>
          <w:sz w:val="22"/>
          <w:szCs w:val="22"/>
        </w:rPr>
        <w:t> </w:t>
      </w:r>
      <w:r w:rsidRPr="00797B11">
        <w:rPr>
          <w:rStyle w:val="Enfasigrassetto"/>
          <w:rFonts w:asciiTheme="minorHAnsi" w:hAnsiTheme="minorHAnsi" w:cs="Arial"/>
          <w:color w:val="990000"/>
          <w:sz w:val="22"/>
          <w:szCs w:val="22"/>
        </w:rPr>
        <w:t>F</w:t>
      </w:r>
      <w:r w:rsidRPr="00797B11">
        <w:rPr>
          <w:rFonts w:asciiTheme="minorHAnsi" w:hAnsiTheme="minorHAnsi" w:cs="Arial"/>
          <w:color w:val="444444"/>
          <w:sz w:val="22"/>
          <w:szCs w:val="22"/>
        </w:rPr>
        <w:t>ASHION</w:t>
      </w:r>
      <w:r w:rsidRPr="00797B11">
        <w:rPr>
          <w:rStyle w:val="apple-converted-space"/>
          <w:rFonts w:asciiTheme="minorHAnsi" w:hAnsiTheme="minorHAnsi" w:cs="Arial"/>
          <w:color w:val="444444"/>
          <w:sz w:val="22"/>
          <w:szCs w:val="22"/>
        </w:rPr>
        <w:t> </w:t>
      </w:r>
      <w:r w:rsidRPr="00797B11">
        <w:rPr>
          <w:rStyle w:val="Enfasigrassetto"/>
          <w:rFonts w:asciiTheme="minorHAnsi" w:hAnsiTheme="minorHAnsi" w:cs="Arial"/>
          <w:color w:val="990000"/>
          <w:sz w:val="22"/>
          <w:szCs w:val="22"/>
        </w:rPr>
        <w:t>E</w:t>
      </w:r>
      <w:r w:rsidRPr="00797B11">
        <w:rPr>
          <w:rFonts w:asciiTheme="minorHAnsi" w:hAnsiTheme="minorHAnsi" w:cs="Arial"/>
          <w:color w:val="444444"/>
          <w:sz w:val="22"/>
          <w:szCs w:val="22"/>
        </w:rPr>
        <w:t>NGINEER</w:t>
      </w:r>
      <w:r w:rsidRPr="00797B11">
        <w:rPr>
          <w:rStyle w:val="apple-converted-space"/>
          <w:rFonts w:asciiTheme="minorHAnsi" w:hAnsiTheme="minorHAnsi" w:cs="Arial"/>
          <w:color w:val="444444"/>
          <w:sz w:val="22"/>
          <w:szCs w:val="22"/>
        </w:rPr>
        <w:t> </w:t>
      </w:r>
      <w:r w:rsidRPr="00797B11">
        <w:rPr>
          <w:rStyle w:val="Enfasigrassetto"/>
          <w:rFonts w:asciiTheme="minorHAnsi" w:hAnsiTheme="minorHAnsi" w:cs="Arial"/>
          <w:color w:val="990000"/>
          <w:sz w:val="22"/>
          <w:szCs w:val="22"/>
        </w:rPr>
        <w:t>D</w:t>
      </w:r>
      <w:r w:rsidRPr="00797B11">
        <w:rPr>
          <w:rFonts w:asciiTheme="minorHAnsi" w:hAnsiTheme="minorHAnsi" w:cs="Arial"/>
          <w:color w:val="444444"/>
          <w:sz w:val="22"/>
          <w:szCs w:val="22"/>
        </w:rPr>
        <w:t>ESIGNER -</w:t>
      </w:r>
      <w:r w:rsidRPr="00797B11">
        <w:rPr>
          <w:rFonts w:asciiTheme="minorHAnsi" w:hAnsiTheme="minorHAnsi" w:cs="Arial"/>
          <w:color w:val="333333"/>
          <w:sz w:val="22"/>
          <w:szCs w:val="22"/>
        </w:rPr>
        <w:br/>
      </w:r>
      <w:r w:rsidRPr="00797B11">
        <w:rPr>
          <w:rFonts w:asciiTheme="minorHAnsi" w:hAnsiTheme="minorHAnsi" w:cs="Arial"/>
          <w:color w:val="444444"/>
          <w:sz w:val="22"/>
          <w:szCs w:val="22"/>
        </w:rPr>
        <w:t>Un professionista capace di supervisionare e gestire il processo industriale nelle aree chiave dell'azienda.</w:t>
      </w:r>
    </w:p>
    <w:p w:rsidR="00F613A8" w:rsidRPr="00F613A8" w:rsidRDefault="00F613A8" w:rsidP="00F61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</w:p>
    <w:p w:rsidR="00F613A8" w:rsidRPr="00F613A8" w:rsidRDefault="00F613A8" w:rsidP="00F61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</w:p>
    <w:p w:rsidR="00F613A8" w:rsidRPr="00F613A8" w:rsidRDefault="00F613A8" w:rsidP="00F61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</w:p>
    <w:p w:rsidR="00F613A8" w:rsidRPr="00797B11" w:rsidRDefault="00F613A8" w:rsidP="00F61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18"/>
          <w:szCs w:val="18"/>
          <w:lang w:eastAsia="it-IT"/>
        </w:rPr>
      </w:pPr>
    </w:p>
    <w:p w:rsidR="00F613A8" w:rsidRPr="00797B11" w:rsidRDefault="00F613A8" w:rsidP="00F61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18"/>
          <w:szCs w:val="18"/>
          <w:lang w:eastAsia="it-IT"/>
        </w:rPr>
      </w:pPr>
      <w:r w:rsidRPr="00797B11">
        <w:rPr>
          <w:rFonts w:eastAsia="Times New Roman" w:cs="Courier New"/>
          <w:color w:val="000000"/>
          <w:sz w:val="18"/>
          <w:szCs w:val="18"/>
          <w:lang w:eastAsia="it-IT"/>
        </w:rPr>
        <w:t>Per qualsiasi informazione possono chiamare il numero:</w:t>
      </w:r>
    </w:p>
    <w:p w:rsidR="00F613A8" w:rsidRPr="00797B11" w:rsidRDefault="00F613A8" w:rsidP="00F61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18"/>
          <w:szCs w:val="18"/>
          <w:lang w:eastAsia="it-IT"/>
        </w:rPr>
      </w:pPr>
    </w:p>
    <w:p w:rsidR="00F613A8" w:rsidRPr="00797B11" w:rsidRDefault="00F613A8" w:rsidP="00F61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18"/>
          <w:szCs w:val="18"/>
          <w:lang w:eastAsia="it-IT"/>
        </w:rPr>
      </w:pPr>
      <w:r w:rsidRPr="00797B11">
        <w:rPr>
          <w:rFonts w:eastAsia="Times New Roman" w:cs="Courier New"/>
          <w:color w:val="000000"/>
          <w:sz w:val="18"/>
          <w:szCs w:val="18"/>
          <w:lang w:eastAsia="it-IT"/>
        </w:rPr>
        <w:t>sede    02 / 36 79 80 69</w:t>
      </w:r>
    </w:p>
    <w:p w:rsidR="00F613A8" w:rsidRPr="00797B11" w:rsidRDefault="00F613A8" w:rsidP="00F61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18"/>
          <w:szCs w:val="18"/>
          <w:lang w:eastAsia="it-IT"/>
        </w:rPr>
      </w:pPr>
    </w:p>
    <w:p w:rsidR="00F613A8" w:rsidRPr="00797B11" w:rsidRDefault="00F613A8" w:rsidP="00F61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18"/>
          <w:szCs w:val="18"/>
          <w:lang w:eastAsia="it-IT"/>
        </w:rPr>
      </w:pPr>
      <w:proofErr w:type="spellStart"/>
      <w:r w:rsidRPr="00797B11">
        <w:rPr>
          <w:rFonts w:eastAsia="Times New Roman" w:cs="Courier New"/>
          <w:color w:val="000000"/>
          <w:sz w:val="18"/>
          <w:szCs w:val="18"/>
          <w:lang w:eastAsia="it-IT"/>
        </w:rPr>
        <w:t>cel</w:t>
      </w:r>
      <w:r w:rsidR="00797B11">
        <w:rPr>
          <w:rFonts w:eastAsia="Times New Roman" w:cs="Courier New"/>
          <w:color w:val="000000"/>
          <w:sz w:val="18"/>
          <w:szCs w:val="18"/>
          <w:lang w:eastAsia="it-IT"/>
        </w:rPr>
        <w:t>l</w:t>
      </w:r>
      <w:proofErr w:type="spellEnd"/>
      <w:r w:rsidRPr="00797B11">
        <w:rPr>
          <w:rFonts w:eastAsia="Times New Roman" w:cs="Courier New"/>
          <w:color w:val="000000"/>
          <w:sz w:val="18"/>
          <w:szCs w:val="18"/>
          <w:lang w:eastAsia="it-IT"/>
        </w:rPr>
        <w:t xml:space="preserve">  393 / 87 15 134  </w:t>
      </w:r>
      <w:proofErr w:type="spellStart"/>
      <w:r w:rsidRPr="00797B11">
        <w:rPr>
          <w:rFonts w:eastAsia="Times New Roman" w:cs="Courier New"/>
          <w:color w:val="000000"/>
          <w:sz w:val="18"/>
          <w:szCs w:val="18"/>
          <w:lang w:eastAsia="it-IT"/>
        </w:rPr>
        <w:t>Josephine</w:t>
      </w:r>
      <w:proofErr w:type="spellEnd"/>
      <w:r w:rsidRPr="00797B11">
        <w:rPr>
          <w:rFonts w:eastAsia="Times New Roman" w:cs="Courier New"/>
          <w:color w:val="000000"/>
          <w:sz w:val="18"/>
          <w:szCs w:val="18"/>
          <w:lang w:eastAsia="it-IT"/>
        </w:rPr>
        <w:t xml:space="preserve"> Seganti</w:t>
      </w:r>
    </w:p>
    <w:p w:rsidR="00F613A8" w:rsidRPr="00F613A8" w:rsidRDefault="00F613A8" w:rsidP="00F61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</w:p>
    <w:p w:rsidR="00F613A8" w:rsidRPr="00F613A8" w:rsidRDefault="00F613A8" w:rsidP="00F61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</w:p>
    <w:p w:rsidR="00F613A8" w:rsidRPr="00F613A8" w:rsidRDefault="00F613A8" w:rsidP="00F61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</w:p>
    <w:p w:rsidR="00F613A8" w:rsidRPr="00F613A8" w:rsidRDefault="00F613A8" w:rsidP="00F61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</w:p>
    <w:p w:rsidR="00F613A8" w:rsidRPr="00F613A8" w:rsidRDefault="00F613A8" w:rsidP="00F61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</w:p>
    <w:p w:rsidR="00F613A8" w:rsidRPr="00F613A8" w:rsidRDefault="00F613A8" w:rsidP="00F61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</w:p>
    <w:p w:rsidR="00F613A8" w:rsidRPr="00F613A8" w:rsidRDefault="00F613A8" w:rsidP="00F61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</w:p>
    <w:p w:rsidR="00F613A8" w:rsidRPr="00F613A8" w:rsidRDefault="00F613A8" w:rsidP="00F61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proofErr w:type="spellStart"/>
      <w:r w:rsidRPr="00F613A8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Cordially</w:t>
      </w:r>
      <w:proofErr w:type="spellEnd"/>
    </w:p>
    <w:p w:rsidR="00F613A8" w:rsidRPr="00F613A8" w:rsidRDefault="00F613A8" w:rsidP="00F61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</w:p>
    <w:p w:rsidR="00F613A8" w:rsidRPr="00F613A8" w:rsidRDefault="00F613A8" w:rsidP="00F61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F613A8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[cid:image001.png@01D151D9.900EFEF0]</w:t>
      </w:r>
    </w:p>
    <w:p w:rsidR="00F613A8" w:rsidRPr="00F613A8" w:rsidRDefault="00F613A8" w:rsidP="00F61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F613A8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Luciano Di Nardo</w:t>
      </w:r>
    </w:p>
    <w:p w:rsidR="00F613A8" w:rsidRPr="00F613A8" w:rsidRDefault="00F613A8" w:rsidP="00F61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F613A8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+ 39 329 0765622</w:t>
      </w:r>
    </w:p>
    <w:p w:rsidR="00F613A8" w:rsidRPr="00F613A8" w:rsidRDefault="00F613A8" w:rsidP="00F61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</w:p>
    <w:p w:rsidR="00F613A8" w:rsidRPr="00F613A8" w:rsidRDefault="00F613A8" w:rsidP="00F61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F613A8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TECHNOFASHIONGROUP™</w:t>
      </w:r>
    </w:p>
    <w:p w:rsidR="00A07D22" w:rsidRPr="00F613A8" w:rsidRDefault="00F613A8" w:rsidP="00F61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proofErr w:type="spellStart"/>
      <w:r w:rsidRPr="00F613A8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P.zza</w:t>
      </w:r>
      <w:proofErr w:type="spellEnd"/>
      <w:r w:rsidRPr="00F613A8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De Angeli, 1 - 20147 Milano - Italy</w:t>
      </w:r>
    </w:p>
    <w:sectPr w:rsidR="00A07D22" w:rsidRPr="00F613A8" w:rsidSect="00A07D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613A8"/>
    <w:rsid w:val="00096E5D"/>
    <w:rsid w:val="001B7145"/>
    <w:rsid w:val="00797B11"/>
    <w:rsid w:val="007B5F9F"/>
    <w:rsid w:val="00A07D22"/>
    <w:rsid w:val="00F6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D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61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613A8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613A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1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14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797B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97B11"/>
    <w:rPr>
      <w:b/>
      <w:bCs/>
    </w:rPr>
  </w:style>
  <w:style w:type="character" w:customStyle="1" w:styleId="apple-converted-space">
    <w:name w:val="apple-converted-space"/>
    <w:basedOn w:val="Carpredefinitoparagrafo"/>
    <w:rsid w:val="00797B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fgsystem.it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Ilaria</cp:lastModifiedBy>
  <cp:revision>2</cp:revision>
  <dcterms:created xsi:type="dcterms:W3CDTF">2016-01-18T17:20:00Z</dcterms:created>
  <dcterms:modified xsi:type="dcterms:W3CDTF">2016-01-28T13:19:00Z</dcterms:modified>
</cp:coreProperties>
</file>