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46" w:rsidRPr="004969A4" w:rsidRDefault="00794346" w:rsidP="00794346">
      <w:pPr>
        <w:pStyle w:val="Testonotaapidipagina"/>
        <w:rPr>
          <w:rFonts w:ascii="Arial" w:hAnsi="Arial" w:cs="Arial"/>
          <w:sz w:val="22"/>
          <w:szCs w:val="22"/>
        </w:rPr>
      </w:pPr>
    </w:p>
    <w:p w:rsidR="000200F7" w:rsidRPr="004969A4" w:rsidRDefault="000200F7" w:rsidP="000200F7">
      <w:pPr>
        <w:spacing w:after="160" w:line="259" w:lineRule="auto"/>
        <w:jc w:val="right"/>
        <w:rPr>
          <w:rFonts w:ascii="Arial" w:eastAsia="Calibri" w:hAnsi="Arial" w:cs="Arial"/>
          <w:sz w:val="22"/>
          <w:szCs w:val="22"/>
          <w:lang w:eastAsia="en-US"/>
        </w:rPr>
      </w:pPr>
      <w:r w:rsidRPr="004969A4">
        <w:rPr>
          <w:rFonts w:ascii="Arial" w:eastAsia="Calibri" w:hAnsi="Arial" w:cs="Arial"/>
          <w:sz w:val="22"/>
          <w:szCs w:val="22"/>
          <w:lang w:eastAsia="en-US"/>
        </w:rPr>
        <w:t>Agli studenti delle classi prime e seconde</w:t>
      </w:r>
    </w:p>
    <w:p w:rsidR="000200F7" w:rsidRPr="004969A4" w:rsidRDefault="000200F7" w:rsidP="000200F7">
      <w:pPr>
        <w:spacing w:after="160" w:line="259" w:lineRule="auto"/>
        <w:jc w:val="right"/>
        <w:rPr>
          <w:rFonts w:ascii="Arial" w:eastAsia="Calibri" w:hAnsi="Arial" w:cs="Arial"/>
          <w:sz w:val="22"/>
          <w:szCs w:val="22"/>
          <w:lang w:eastAsia="en-US"/>
        </w:rPr>
      </w:pPr>
      <w:r w:rsidRPr="004969A4">
        <w:rPr>
          <w:rFonts w:ascii="Arial" w:eastAsia="Calibri" w:hAnsi="Arial" w:cs="Arial"/>
          <w:sz w:val="22"/>
          <w:szCs w:val="22"/>
          <w:lang w:eastAsia="en-US"/>
        </w:rPr>
        <w:t>Alle famiglie degli studenti delle classi del biennio</w:t>
      </w:r>
    </w:p>
    <w:p w:rsidR="004969A4" w:rsidRDefault="004969A4" w:rsidP="004969A4">
      <w:pPr>
        <w:spacing w:line="276" w:lineRule="auto"/>
        <w:jc w:val="right"/>
        <w:rPr>
          <w:rFonts w:ascii="Arial" w:hAnsi="Arial" w:cs="Arial"/>
          <w:sz w:val="22"/>
          <w:szCs w:val="22"/>
        </w:rPr>
      </w:pPr>
      <w:r>
        <w:rPr>
          <w:rFonts w:ascii="Arial" w:hAnsi="Arial" w:cs="Arial"/>
          <w:sz w:val="22"/>
          <w:szCs w:val="22"/>
        </w:rPr>
        <w:t>Ai docenti</w:t>
      </w:r>
    </w:p>
    <w:p w:rsidR="004969A4" w:rsidRPr="004969A4" w:rsidRDefault="004969A4" w:rsidP="004969A4">
      <w:pPr>
        <w:spacing w:line="276" w:lineRule="auto"/>
        <w:rPr>
          <w:rFonts w:ascii="Arial" w:hAnsi="Arial" w:cs="Arial"/>
          <w:b/>
          <w:sz w:val="22"/>
          <w:szCs w:val="22"/>
        </w:rPr>
      </w:pPr>
      <w:r w:rsidRPr="004969A4">
        <w:rPr>
          <w:rFonts w:ascii="Arial" w:hAnsi="Arial" w:cs="Arial"/>
          <w:sz w:val="22"/>
          <w:szCs w:val="22"/>
        </w:rPr>
        <w:t xml:space="preserve">Oggetto: </w:t>
      </w:r>
      <w:r w:rsidRPr="004969A4">
        <w:rPr>
          <w:rFonts w:ascii="Arial" w:hAnsi="Arial" w:cs="Arial"/>
          <w:b/>
          <w:sz w:val="22"/>
          <w:szCs w:val="22"/>
        </w:rPr>
        <w:t xml:space="preserve">“Aiuto allo studio” </w:t>
      </w:r>
    </w:p>
    <w:p w:rsidR="004969A4" w:rsidRDefault="004969A4" w:rsidP="000200F7">
      <w:pPr>
        <w:spacing w:after="160" w:line="259" w:lineRule="auto"/>
        <w:jc w:val="both"/>
        <w:rPr>
          <w:rFonts w:ascii="Arial" w:eastAsia="Calibri" w:hAnsi="Arial" w:cs="Arial"/>
          <w:sz w:val="22"/>
          <w:szCs w:val="22"/>
          <w:lang w:eastAsia="en-US"/>
        </w:rPr>
      </w:pPr>
    </w:p>
    <w:p w:rsidR="000200F7" w:rsidRPr="004969A4" w:rsidRDefault="000200F7" w:rsidP="000200F7">
      <w:pPr>
        <w:spacing w:after="160" w:line="259" w:lineRule="auto"/>
        <w:jc w:val="both"/>
        <w:rPr>
          <w:rFonts w:ascii="Arial" w:eastAsia="Calibri" w:hAnsi="Arial" w:cs="Arial"/>
          <w:sz w:val="22"/>
          <w:szCs w:val="22"/>
          <w:lang w:eastAsia="en-US"/>
        </w:rPr>
      </w:pPr>
      <w:r w:rsidRPr="004969A4">
        <w:rPr>
          <w:rFonts w:ascii="Arial" w:eastAsia="Calibri" w:hAnsi="Arial" w:cs="Arial"/>
          <w:sz w:val="22"/>
          <w:szCs w:val="22"/>
          <w:lang w:eastAsia="en-US"/>
        </w:rPr>
        <w:t>Si comunica che verrà attivato un servizio gratuito e continuativo di “aiuto allo studio” da parte di studenti del triennio nei confronti di alunni del biennio.</w:t>
      </w:r>
    </w:p>
    <w:p w:rsidR="000200F7" w:rsidRPr="004969A4" w:rsidRDefault="000200F7" w:rsidP="000200F7">
      <w:pPr>
        <w:spacing w:after="160" w:line="259" w:lineRule="auto"/>
        <w:jc w:val="both"/>
        <w:rPr>
          <w:rFonts w:ascii="Arial" w:eastAsia="Calibri" w:hAnsi="Arial" w:cs="Arial"/>
          <w:sz w:val="22"/>
          <w:szCs w:val="22"/>
          <w:lang w:eastAsia="en-US"/>
        </w:rPr>
      </w:pPr>
      <w:r w:rsidRPr="004969A4">
        <w:rPr>
          <w:rFonts w:ascii="Arial" w:eastAsia="Calibri" w:hAnsi="Arial" w:cs="Arial"/>
          <w:sz w:val="22"/>
          <w:szCs w:val="22"/>
          <w:lang w:eastAsia="en-US"/>
        </w:rPr>
        <w:t xml:space="preserve">Il servizio sarà attivo a partire  da  mercoledì </w:t>
      </w:r>
      <w:r w:rsidRPr="004969A4">
        <w:rPr>
          <w:rFonts w:ascii="Arial" w:eastAsia="Calibri" w:hAnsi="Arial" w:cs="Arial"/>
          <w:b/>
          <w:sz w:val="22"/>
          <w:szCs w:val="22"/>
          <w:lang w:eastAsia="en-US"/>
        </w:rPr>
        <w:t xml:space="preserve"> 24 Febbraio, dalle ore 14.45 alle ore 16.15.</w:t>
      </w:r>
      <w:r w:rsidRPr="004969A4">
        <w:rPr>
          <w:rFonts w:ascii="Arial" w:eastAsia="Calibri" w:hAnsi="Arial" w:cs="Arial"/>
          <w:sz w:val="22"/>
          <w:szCs w:val="22"/>
          <w:lang w:eastAsia="en-US"/>
        </w:rPr>
        <w:t xml:space="preserve"> </w:t>
      </w:r>
    </w:p>
    <w:p w:rsidR="000200F7" w:rsidRPr="004969A4" w:rsidRDefault="000200F7" w:rsidP="000200F7">
      <w:pPr>
        <w:spacing w:after="160" w:line="259" w:lineRule="auto"/>
        <w:jc w:val="both"/>
        <w:rPr>
          <w:rFonts w:ascii="Arial" w:eastAsia="Calibri" w:hAnsi="Arial" w:cs="Arial"/>
          <w:sz w:val="22"/>
          <w:szCs w:val="22"/>
          <w:lang w:eastAsia="en-US"/>
        </w:rPr>
      </w:pPr>
      <w:r w:rsidRPr="004969A4">
        <w:rPr>
          <w:rFonts w:ascii="Arial" w:eastAsia="Calibri" w:hAnsi="Arial" w:cs="Arial"/>
          <w:sz w:val="22"/>
          <w:szCs w:val="22"/>
          <w:lang w:eastAsia="en-US"/>
        </w:rPr>
        <w:t xml:space="preserve">Gli alunni interessati ad usufruirne dovranno prenotarsi utilizzando un modulo reperibile presso la segreteria studenti, che dovrà essere restituito entro il  lunedì  della settimana in cui si richiede di usufruire de servizio. </w:t>
      </w:r>
    </w:p>
    <w:p w:rsidR="000200F7" w:rsidRPr="004969A4" w:rsidRDefault="000200F7" w:rsidP="000200F7">
      <w:pPr>
        <w:spacing w:after="160" w:line="259" w:lineRule="auto"/>
        <w:jc w:val="both"/>
        <w:rPr>
          <w:rFonts w:ascii="Arial" w:eastAsia="Calibri" w:hAnsi="Arial" w:cs="Arial"/>
          <w:sz w:val="22"/>
          <w:szCs w:val="22"/>
          <w:lang w:eastAsia="en-US"/>
        </w:rPr>
      </w:pPr>
      <w:r w:rsidRPr="004969A4">
        <w:rPr>
          <w:rFonts w:ascii="Arial" w:eastAsia="Calibri" w:hAnsi="Arial" w:cs="Arial"/>
          <w:sz w:val="22"/>
          <w:szCs w:val="22"/>
          <w:lang w:eastAsia="en-US"/>
        </w:rPr>
        <w:t xml:space="preserve">Si precisa che tale attività non sostituisce i corsi di recupero e/o gli sportelli didattici, tenuti da docenti, ma vuole rappresentare un servizio aggiuntivo offerto dalla scuola. </w:t>
      </w:r>
    </w:p>
    <w:p w:rsidR="000200F7" w:rsidRPr="004969A4" w:rsidRDefault="000200F7" w:rsidP="000200F7">
      <w:pPr>
        <w:spacing w:after="160" w:line="259" w:lineRule="auto"/>
        <w:jc w:val="both"/>
        <w:rPr>
          <w:rFonts w:ascii="Arial" w:eastAsia="Calibri" w:hAnsi="Arial" w:cs="Arial"/>
          <w:sz w:val="22"/>
          <w:szCs w:val="22"/>
          <w:lang w:eastAsia="en-US"/>
        </w:rPr>
      </w:pPr>
      <w:r w:rsidRPr="004969A4">
        <w:rPr>
          <w:rFonts w:ascii="Arial" w:eastAsia="Calibri" w:hAnsi="Arial" w:cs="Arial"/>
          <w:sz w:val="22"/>
          <w:szCs w:val="22"/>
          <w:lang w:eastAsia="en-US"/>
        </w:rPr>
        <w:t>Busto Arsizio, 09/02/2016</w:t>
      </w:r>
    </w:p>
    <w:p w:rsidR="000200F7" w:rsidRPr="004969A4" w:rsidRDefault="000200F7" w:rsidP="004969A4">
      <w:pPr>
        <w:jc w:val="right"/>
        <w:rPr>
          <w:rFonts w:ascii="Arial" w:eastAsia="Calibri" w:hAnsi="Arial" w:cs="Arial"/>
          <w:sz w:val="22"/>
          <w:szCs w:val="22"/>
          <w:lang w:eastAsia="en-US"/>
        </w:rPr>
      </w:pPr>
      <w:r w:rsidRPr="004969A4">
        <w:rPr>
          <w:rFonts w:ascii="Arial" w:eastAsia="Calibri" w:hAnsi="Arial" w:cs="Arial"/>
          <w:sz w:val="22"/>
          <w:szCs w:val="22"/>
          <w:lang w:eastAsia="en-US"/>
        </w:rPr>
        <w:t>Funzione Strumentale Prevenzione e Disagio</w:t>
      </w:r>
    </w:p>
    <w:p w:rsidR="000200F7" w:rsidRPr="004969A4" w:rsidRDefault="000200F7" w:rsidP="004969A4">
      <w:pPr>
        <w:jc w:val="center"/>
        <w:rPr>
          <w:rFonts w:ascii="Arial" w:eastAsia="Calibri" w:hAnsi="Arial" w:cs="Arial"/>
          <w:sz w:val="22"/>
          <w:szCs w:val="22"/>
          <w:lang w:eastAsia="en-US"/>
        </w:rPr>
      </w:pPr>
      <w:r w:rsidRPr="004969A4">
        <w:rPr>
          <w:rFonts w:ascii="Arial" w:eastAsia="Calibri" w:hAnsi="Arial" w:cs="Arial"/>
          <w:sz w:val="22"/>
          <w:szCs w:val="22"/>
          <w:lang w:eastAsia="en-US"/>
        </w:rPr>
        <w:t xml:space="preserve">                                                     </w:t>
      </w:r>
      <w:r w:rsidR="004969A4" w:rsidRPr="004969A4">
        <w:rPr>
          <w:rFonts w:ascii="Arial" w:eastAsia="Calibri" w:hAnsi="Arial" w:cs="Arial"/>
          <w:sz w:val="22"/>
          <w:szCs w:val="22"/>
          <w:lang w:eastAsia="en-US"/>
        </w:rPr>
        <w:t xml:space="preserve">                                                      </w:t>
      </w:r>
      <w:r w:rsidRPr="004969A4">
        <w:rPr>
          <w:rFonts w:ascii="Arial" w:eastAsia="Calibri" w:hAnsi="Arial" w:cs="Arial"/>
          <w:sz w:val="22"/>
          <w:szCs w:val="22"/>
          <w:lang w:eastAsia="en-US"/>
        </w:rPr>
        <w:t xml:space="preserve">Prof.ssa Agata </w:t>
      </w:r>
      <w:proofErr w:type="spellStart"/>
      <w:r w:rsidRPr="004969A4">
        <w:rPr>
          <w:rFonts w:ascii="Arial" w:eastAsia="Calibri" w:hAnsi="Arial" w:cs="Arial"/>
          <w:sz w:val="22"/>
          <w:szCs w:val="22"/>
          <w:lang w:eastAsia="en-US"/>
        </w:rPr>
        <w:t>Scrofani</w:t>
      </w:r>
      <w:proofErr w:type="spellEnd"/>
    </w:p>
    <w:p w:rsidR="004969A4" w:rsidRPr="004969A4" w:rsidRDefault="004969A4" w:rsidP="004969A4">
      <w:pPr>
        <w:jc w:val="center"/>
        <w:rPr>
          <w:rFonts w:ascii="Arial" w:eastAsia="Calibri" w:hAnsi="Arial" w:cs="Arial"/>
          <w:b/>
          <w:sz w:val="22"/>
          <w:szCs w:val="22"/>
          <w:lang w:eastAsia="en-US"/>
        </w:rPr>
      </w:pPr>
    </w:p>
    <w:p w:rsidR="000200F7" w:rsidRPr="004969A4" w:rsidRDefault="000200F7" w:rsidP="004969A4">
      <w:pPr>
        <w:jc w:val="center"/>
        <w:rPr>
          <w:rFonts w:ascii="Arial" w:eastAsia="Calibri" w:hAnsi="Arial" w:cs="Arial"/>
          <w:sz w:val="22"/>
          <w:szCs w:val="22"/>
          <w:lang w:eastAsia="en-US"/>
        </w:rPr>
      </w:pPr>
      <w:r w:rsidRPr="004969A4">
        <w:rPr>
          <w:rFonts w:ascii="Arial" w:eastAsia="Calibri" w:hAnsi="Arial" w:cs="Arial"/>
          <w:sz w:val="22"/>
          <w:szCs w:val="22"/>
          <w:lang w:eastAsia="en-US"/>
        </w:rPr>
        <w:t>Il Dirigente Scolastico</w:t>
      </w:r>
    </w:p>
    <w:p w:rsidR="000200F7" w:rsidRPr="004969A4" w:rsidRDefault="000200F7" w:rsidP="004969A4">
      <w:pPr>
        <w:jc w:val="center"/>
        <w:rPr>
          <w:rFonts w:ascii="Arial" w:eastAsia="Calibri" w:hAnsi="Arial" w:cs="Arial"/>
          <w:sz w:val="22"/>
          <w:szCs w:val="22"/>
          <w:lang w:eastAsia="en-US"/>
        </w:rPr>
      </w:pPr>
      <w:r w:rsidRPr="004969A4">
        <w:rPr>
          <w:rFonts w:ascii="Arial" w:eastAsia="Calibri" w:hAnsi="Arial" w:cs="Arial"/>
          <w:sz w:val="22"/>
          <w:szCs w:val="22"/>
          <w:lang w:eastAsia="en-US"/>
        </w:rPr>
        <w:t>Dott.  Andrea Monteduro</w:t>
      </w:r>
    </w:p>
    <w:p w:rsidR="000200F7" w:rsidRPr="004969A4" w:rsidRDefault="000200F7" w:rsidP="000200F7">
      <w:pPr>
        <w:spacing w:line="360" w:lineRule="auto"/>
        <w:jc w:val="center"/>
        <w:rPr>
          <w:rFonts w:ascii="Arial" w:eastAsia="Calibri" w:hAnsi="Arial" w:cs="Arial"/>
          <w:sz w:val="22"/>
          <w:szCs w:val="22"/>
          <w:lang w:eastAsia="en-US"/>
        </w:rPr>
      </w:pPr>
      <w:r w:rsidRPr="004969A4">
        <w:rPr>
          <w:rFonts w:ascii="Arial" w:eastAsia="Calibri" w:hAnsi="Arial" w:cs="Arial"/>
          <w:noProof/>
          <w:sz w:val="22"/>
          <w:szCs w:val="22"/>
        </w:rPr>
        <w:drawing>
          <wp:inline distT="0" distB="0" distL="0" distR="0">
            <wp:extent cx="388620" cy="441960"/>
            <wp:effectExtent l="76200" t="19050" r="685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rot="6103568">
                      <a:off x="0" y="0"/>
                      <a:ext cx="388620" cy="441960"/>
                    </a:xfrm>
                    <a:prstGeom prst="rect">
                      <a:avLst/>
                    </a:prstGeom>
                    <a:noFill/>
                    <a:ln w="9525">
                      <a:noFill/>
                      <a:miter lim="800000"/>
                      <a:headEnd/>
                      <a:tailEnd/>
                    </a:ln>
                  </pic:spPr>
                </pic:pic>
              </a:graphicData>
            </a:graphic>
          </wp:inline>
        </w:drawing>
      </w:r>
      <w:r w:rsidRPr="004969A4">
        <w:rPr>
          <w:rFonts w:ascii="Arial" w:eastAsia="Calibri" w:hAnsi="Arial" w:cs="Arial"/>
          <w:sz w:val="22"/>
          <w:szCs w:val="22"/>
          <w:lang w:eastAsia="en-US"/>
        </w:rPr>
        <w:t>………………………………………………………………………………………………</w:t>
      </w:r>
    </w:p>
    <w:p w:rsidR="000200F7" w:rsidRPr="004969A4" w:rsidRDefault="000200F7" w:rsidP="000200F7">
      <w:pPr>
        <w:spacing w:line="360" w:lineRule="auto"/>
        <w:rPr>
          <w:rFonts w:ascii="Arial" w:eastAsia="Calibri" w:hAnsi="Arial" w:cs="Arial"/>
          <w:sz w:val="22"/>
          <w:szCs w:val="22"/>
          <w:lang w:eastAsia="en-US"/>
        </w:rPr>
      </w:pPr>
    </w:p>
    <w:p w:rsidR="000200F7" w:rsidRPr="004969A4" w:rsidRDefault="000200F7" w:rsidP="000200F7">
      <w:pPr>
        <w:spacing w:line="360" w:lineRule="auto"/>
        <w:rPr>
          <w:rFonts w:ascii="Arial" w:eastAsia="Calibri" w:hAnsi="Arial" w:cs="Arial"/>
          <w:color w:val="00B050"/>
          <w:sz w:val="22"/>
          <w:szCs w:val="22"/>
          <w:lang w:eastAsia="en-US"/>
        </w:rPr>
      </w:pPr>
      <w:r w:rsidRPr="004969A4">
        <w:rPr>
          <w:rFonts w:ascii="Arial" w:eastAsia="Calibri" w:hAnsi="Arial" w:cs="Arial"/>
          <w:sz w:val="22"/>
          <w:szCs w:val="22"/>
          <w:lang w:eastAsia="en-US"/>
        </w:rPr>
        <w:t xml:space="preserve">Da compilare e restituire presso la segreteria (Sig. Lino Di Ronza) entro il </w:t>
      </w:r>
      <w:r w:rsidRPr="004969A4">
        <w:rPr>
          <w:rFonts w:ascii="Arial" w:eastAsia="Calibri" w:hAnsi="Arial" w:cs="Arial"/>
          <w:b/>
          <w:sz w:val="22"/>
          <w:szCs w:val="22"/>
          <w:lang w:eastAsia="en-US"/>
        </w:rPr>
        <w:t>19 febbraio 2016</w:t>
      </w:r>
    </w:p>
    <w:p w:rsidR="000200F7" w:rsidRPr="004969A4" w:rsidRDefault="000200F7" w:rsidP="000200F7">
      <w:pPr>
        <w:spacing w:after="160" w:line="259" w:lineRule="auto"/>
        <w:jc w:val="both"/>
        <w:rPr>
          <w:rFonts w:ascii="Arial" w:eastAsia="Calibri" w:hAnsi="Arial" w:cs="Arial"/>
          <w:sz w:val="22"/>
          <w:szCs w:val="22"/>
          <w:lang w:eastAsia="en-US"/>
        </w:rPr>
      </w:pPr>
      <w:r w:rsidRPr="004969A4">
        <w:rPr>
          <w:rFonts w:ascii="Arial" w:eastAsia="Calibri" w:hAnsi="Arial" w:cs="Arial"/>
          <w:sz w:val="22"/>
          <w:szCs w:val="22"/>
          <w:lang w:eastAsia="en-US"/>
        </w:rPr>
        <w:t>Il/La sottoscritto/a……………………………………………………………….., genitore dell’alunno/</w:t>
      </w:r>
      <w:proofErr w:type="spellStart"/>
      <w:r w:rsidRPr="004969A4">
        <w:rPr>
          <w:rFonts w:ascii="Arial" w:eastAsia="Calibri" w:hAnsi="Arial" w:cs="Arial"/>
          <w:sz w:val="22"/>
          <w:szCs w:val="22"/>
          <w:lang w:eastAsia="en-US"/>
        </w:rPr>
        <w:t>a…………………………….……classe…….</w:t>
      </w:r>
      <w:proofErr w:type="spellEnd"/>
      <w:r w:rsidRPr="004969A4">
        <w:rPr>
          <w:rFonts w:ascii="Arial" w:eastAsia="Calibri" w:hAnsi="Arial" w:cs="Arial"/>
          <w:sz w:val="22"/>
          <w:szCs w:val="22"/>
          <w:lang w:eastAsia="en-US"/>
        </w:rPr>
        <w:t xml:space="preserve"> autorizza il/la proprio/a figlio/a ad avvalersi del servizio gratuito di “aiuto allo studio” che si terrà nel periodo febbraio 2016-maggio 2016</w:t>
      </w:r>
    </w:p>
    <w:p w:rsidR="000200F7" w:rsidRPr="004969A4" w:rsidRDefault="000200F7" w:rsidP="000200F7">
      <w:pPr>
        <w:spacing w:after="160" w:line="259" w:lineRule="auto"/>
        <w:jc w:val="both"/>
        <w:rPr>
          <w:rFonts w:ascii="Arial" w:eastAsia="Calibri" w:hAnsi="Arial" w:cs="Arial"/>
          <w:sz w:val="22"/>
          <w:szCs w:val="22"/>
          <w:lang w:eastAsia="en-US"/>
        </w:rPr>
      </w:pPr>
      <w:r w:rsidRPr="004969A4">
        <w:rPr>
          <w:rFonts w:ascii="Arial" w:eastAsia="Calibri" w:hAnsi="Arial" w:cs="Arial"/>
          <w:sz w:val="22"/>
          <w:szCs w:val="22"/>
          <w:lang w:eastAsia="en-US"/>
        </w:rPr>
        <w:t xml:space="preserve"> </w:t>
      </w:r>
    </w:p>
    <w:p w:rsidR="000200F7" w:rsidRPr="004969A4" w:rsidRDefault="000200F7" w:rsidP="004969A4">
      <w:pPr>
        <w:jc w:val="both"/>
        <w:rPr>
          <w:rFonts w:ascii="Arial" w:eastAsia="Calibri" w:hAnsi="Arial" w:cs="Arial"/>
          <w:sz w:val="22"/>
          <w:szCs w:val="22"/>
          <w:lang w:eastAsia="en-US"/>
        </w:rPr>
      </w:pPr>
      <w:r w:rsidRPr="004969A4">
        <w:rPr>
          <w:rFonts w:ascii="Arial" w:eastAsia="Calibri" w:hAnsi="Arial" w:cs="Arial"/>
          <w:sz w:val="22"/>
          <w:szCs w:val="22"/>
          <w:lang w:eastAsia="en-US"/>
        </w:rPr>
        <w:t>Busto Arsizio, …………………</w:t>
      </w:r>
      <w:r w:rsidRPr="004969A4">
        <w:rPr>
          <w:rFonts w:ascii="Arial" w:eastAsia="Calibri" w:hAnsi="Arial" w:cs="Arial"/>
          <w:sz w:val="22"/>
          <w:szCs w:val="22"/>
          <w:lang w:eastAsia="en-US"/>
        </w:rPr>
        <w:tab/>
      </w:r>
      <w:r w:rsidRPr="004969A4">
        <w:rPr>
          <w:rFonts w:ascii="Arial" w:eastAsia="Calibri" w:hAnsi="Arial" w:cs="Arial"/>
          <w:sz w:val="22"/>
          <w:szCs w:val="22"/>
          <w:lang w:eastAsia="en-US"/>
        </w:rPr>
        <w:tab/>
      </w:r>
      <w:r w:rsidRPr="004969A4">
        <w:rPr>
          <w:rFonts w:ascii="Arial" w:eastAsia="Calibri" w:hAnsi="Arial" w:cs="Arial"/>
          <w:sz w:val="22"/>
          <w:szCs w:val="22"/>
          <w:lang w:eastAsia="en-US"/>
        </w:rPr>
        <w:tab/>
        <w:t xml:space="preserve">                                     Firma                                                                                                                            </w:t>
      </w:r>
    </w:p>
    <w:p w:rsidR="004969A4" w:rsidRPr="004969A4" w:rsidRDefault="000200F7" w:rsidP="004969A4">
      <w:pPr>
        <w:jc w:val="both"/>
        <w:rPr>
          <w:rFonts w:ascii="Arial" w:eastAsia="Calibri" w:hAnsi="Arial" w:cs="Arial"/>
          <w:sz w:val="22"/>
          <w:szCs w:val="22"/>
          <w:lang w:eastAsia="en-US"/>
        </w:rPr>
      </w:pPr>
      <w:r w:rsidRPr="004969A4">
        <w:rPr>
          <w:rFonts w:ascii="Arial" w:eastAsia="Calibri" w:hAnsi="Arial" w:cs="Arial"/>
          <w:sz w:val="22"/>
          <w:szCs w:val="22"/>
          <w:lang w:eastAsia="en-US"/>
        </w:rPr>
        <w:t xml:space="preserve">        </w:t>
      </w:r>
      <w:r w:rsidR="004969A4" w:rsidRPr="004969A4">
        <w:rPr>
          <w:rFonts w:ascii="Arial" w:eastAsia="Calibri" w:hAnsi="Arial" w:cs="Arial"/>
          <w:sz w:val="22"/>
          <w:szCs w:val="22"/>
          <w:lang w:eastAsia="en-US"/>
        </w:rPr>
        <w:t xml:space="preserve">               </w:t>
      </w:r>
      <w:r w:rsidR="004969A4">
        <w:rPr>
          <w:rFonts w:ascii="Arial" w:eastAsia="Calibri" w:hAnsi="Arial" w:cs="Arial"/>
          <w:sz w:val="22"/>
          <w:szCs w:val="22"/>
          <w:lang w:eastAsia="en-US"/>
        </w:rPr>
        <w:t xml:space="preserve">        </w:t>
      </w:r>
    </w:p>
    <w:p w:rsidR="000200F7" w:rsidRPr="004969A4" w:rsidRDefault="004969A4" w:rsidP="004969A4">
      <w:pPr>
        <w:jc w:val="both"/>
        <w:rPr>
          <w:rFonts w:ascii="Arial" w:eastAsia="Calibri" w:hAnsi="Arial" w:cs="Arial"/>
          <w:sz w:val="22"/>
          <w:szCs w:val="22"/>
          <w:lang w:eastAsia="en-US"/>
        </w:rPr>
      </w:pPr>
      <w:r w:rsidRPr="004969A4">
        <w:rPr>
          <w:rFonts w:ascii="Arial" w:eastAsia="Calibri" w:hAnsi="Arial" w:cs="Arial"/>
          <w:sz w:val="22"/>
          <w:szCs w:val="22"/>
          <w:lang w:eastAsia="en-US"/>
        </w:rPr>
        <w:t xml:space="preserve">                                                                                          </w:t>
      </w:r>
      <w:proofErr w:type="spellStart"/>
      <w:r w:rsidR="000200F7" w:rsidRPr="004969A4">
        <w:rPr>
          <w:rFonts w:ascii="Arial" w:eastAsia="Calibri" w:hAnsi="Arial" w:cs="Arial"/>
          <w:sz w:val="22"/>
          <w:szCs w:val="22"/>
          <w:lang w:eastAsia="en-US"/>
        </w:rPr>
        <w:t>…………………………………………………</w:t>
      </w:r>
      <w:bookmarkStart w:id="0" w:name="_GoBack"/>
      <w:bookmarkEnd w:id="0"/>
      <w:proofErr w:type="spellEnd"/>
    </w:p>
    <w:sectPr w:rsidR="000200F7" w:rsidRPr="004969A4" w:rsidSect="00360606">
      <w:headerReference w:type="default" r:id="rId8"/>
      <w:footerReference w:type="default" r:id="rId9"/>
      <w:type w:val="continuous"/>
      <w:pgSz w:w="11906" w:h="16838"/>
      <w:pgMar w:top="851" w:right="849" w:bottom="993" w:left="993" w:header="720" w:footer="9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53" w:rsidRDefault="009F0353" w:rsidP="00C81B59">
      <w:r>
        <w:separator/>
      </w:r>
    </w:p>
  </w:endnote>
  <w:endnote w:type="continuationSeparator" w:id="0">
    <w:p w:rsidR="009F0353" w:rsidRDefault="009F0353" w:rsidP="00C81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F3" w:rsidRDefault="00C058A8" w:rsidP="00C058A8">
    <w:pPr>
      <w:pStyle w:val="Pidipagina"/>
      <w:jc w:val="right"/>
    </w:pPr>
    <w:r>
      <w:t xml:space="preserve">Pagina </w:t>
    </w:r>
    <w:r w:rsidR="00AE4F54">
      <w:rPr>
        <w:b/>
        <w:sz w:val="24"/>
        <w:szCs w:val="24"/>
      </w:rPr>
      <w:fldChar w:fldCharType="begin"/>
    </w:r>
    <w:r>
      <w:rPr>
        <w:b/>
      </w:rPr>
      <w:instrText>PAGE</w:instrText>
    </w:r>
    <w:r w:rsidR="00AE4F54">
      <w:rPr>
        <w:b/>
        <w:sz w:val="24"/>
        <w:szCs w:val="24"/>
      </w:rPr>
      <w:fldChar w:fldCharType="separate"/>
    </w:r>
    <w:r w:rsidR="004969A4">
      <w:rPr>
        <w:b/>
        <w:noProof/>
      </w:rPr>
      <w:t>1</w:t>
    </w:r>
    <w:r w:rsidR="00AE4F54">
      <w:rPr>
        <w:b/>
        <w:sz w:val="24"/>
        <w:szCs w:val="24"/>
      </w:rPr>
      <w:fldChar w:fldCharType="end"/>
    </w:r>
    <w:r>
      <w:t xml:space="preserve"> di </w:t>
    </w:r>
    <w:r w:rsidR="00AE4F54">
      <w:rPr>
        <w:b/>
        <w:sz w:val="24"/>
        <w:szCs w:val="24"/>
      </w:rPr>
      <w:fldChar w:fldCharType="begin"/>
    </w:r>
    <w:r>
      <w:rPr>
        <w:b/>
      </w:rPr>
      <w:instrText>NUMPAGES</w:instrText>
    </w:r>
    <w:r w:rsidR="00AE4F54">
      <w:rPr>
        <w:b/>
        <w:sz w:val="24"/>
        <w:szCs w:val="24"/>
      </w:rPr>
      <w:fldChar w:fldCharType="separate"/>
    </w:r>
    <w:r w:rsidR="004969A4">
      <w:rPr>
        <w:b/>
        <w:noProof/>
      </w:rPr>
      <w:t>1</w:t>
    </w:r>
    <w:r w:rsidR="00AE4F54">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53" w:rsidRDefault="009F0353" w:rsidP="00C81B59">
      <w:r>
        <w:separator/>
      </w:r>
    </w:p>
  </w:footnote>
  <w:footnote w:type="continuationSeparator" w:id="0">
    <w:p w:rsidR="009F0353" w:rsidRDefault="009F0353" w:rsidP="00C81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87"/>
      <w:gridCol w:w="5496"/>
      <w:gridCol w:w="2507"/>
    </w:tblGrid>
    <w:tr w:rsidR="003374A8" w:rsidRPr="00154666" w:rsidTr="006800C9">
      <w:trPr>
        <w:tblCellSpacing w:w="20" w:type="dxa"/>
        <w:jc w:val="center"/>
      </w:trPr>
      <w:tc>
        <w:tcPr>
          <w:tcW w:w="1119" w:type="pct"/>
          <w:vAlign w:val="center"/>
        </w:tcPr>
        <w:p w:rsidR="003374A8" w:rsidRPr="00154666" w:rsidRDefault="00660CB8" w:rsidP="005A5D98">
          <w:pPr>
            <w:jc w:val="center"/>
            <w:rPr>
              <w:b/>
              <w:color w:val="002060"/>
              <w:kern w:val="30"/>
            </w:rPr>
          </w:pPr>
          <w:r>
            <w:rPr>
              <w:b/>
              <w:noProof/>
              <w:color w:val="002060"/>
              <w:kern w:val="30"/>
            </w:rPr>
            <w:drawing>
              <wp:inline distT="0" distB="0" distL="0" distR="0">
                <wp:extent cx="1200150" cy="847725"/>
                <wp:effectExtent l="19050" t="0" r="0" b="0"/>
                <wp:docPr id="1" name="Immagine 4" descr="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verde"/>
                        <pic:cNvPicPr>
                          <a:picLocks noChangeAspect="1" noChangeArrowheads="1"/>
                        </pic:cNvPicPr>
                      </pic:nvPicPr>
                      <pic:blipFill>
                        <a:blip r:embed="rId1"/>
                        <a:srcRect/>
                        <a:stretch>
                          <a:fillRect/>
                        </a:stretch>
                      </pic:blipFill>
                      <pic:spPr bwMode="auto">
                        <a:xfrm>
                          <a:off x="0" y="0"/>
                          <a:ext cx="1200150" cy="847725"/>
                        </a:xfrm>
                        <a:prstGeom prst="rect">
                          <a:avLst/>
                        </a:prstGeom>
                        <a:noFill/>
                        <a:ln w="9525">
                          <a:noFill/>
                          <a:miter lim="800000"/>
                          <a:headEnd/>
                          <a:tailEnd/>
                        </a:ln>
                      </pic:spPr>
                    </pic:pic>
                  </a:graphicData>
                </a:graphic>
              </wp:inline>
            </w:drawing>
          </w:r>
        </w:p>
        <w:p w:rsidR="003374A8" w:rsidRPr="00154666" w:rsidRDefault="003374A8" w:rsidP="005A5D98">
          <w:pPr>
            <w:tabs>
              <w:tab w:val="center" w:pos="4819"/>
              <w:tab w:val="right" w:pos="9638"/>
            </w:tabs>
            <w:jc w:val="center"/>
            <w:rPr>
              <w:color w:val="002060"/>
            </w:rPr>
          </w:pPr>
        </w:p>
        <w:p w:rsidR="003374A8" w:rsidRPr="00154666" w:rsidRDefault="00660CB8" w:rsidP="005A5D98">
          <w:pPr>
            <w:jc w:val="center"/>
            <w:rPr>
              <w:b/>
              <w:color w:val="002060"/>
              <w:kern w:val="30"/>
            </w:rPr>
          </w:pPr>
          <w:r>
            <w:rPr>
              <w:b/>
              <w:noProof/>
              <w:color w:val="002060"/>
              <w:kern w:val="30"/>
            </w:rPr>
            <w:drawing>
              <wp:inline distT="0" distB="0" distL="0" distR="0">
                <wp:extent cx="1057275" cy="361950"/>
                <wp:effectExtent l="19050" t="0" r="9525" b="0"/>
                <wp:docPr id="2" name="Immagine 5" descr="ISO9001-2008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O9001-2008_ita_col"/>
                        <pic:cNvPicPr>
                          <a:picLocks noChangeAspect="1" noChangeArrowheads="1"/>
                        </pic:cNvPicPr>
                      </pic:nvPicPr>
                      <pic:blipFill>
                        <a:blip r:embed="rId2"/>
                        <a:srcRect/>
                        <a:stretch>
                          <a:fillRect/>
                        </a:stretch>
                      </pic:blipFill>
                      <pic:spPr bwMode="auto">
                        <a:xfrm>
                          <a:off x="0" y="0"/>
                          <a:ext cx="1057275" cy="361950"/>
                        </a:xfrm>
                        <a:prstGeom prst="rect">
                          <a:avLst/>
                        </a:prstGeom>
                        <a:noFill/>
                        <a:ln w="9525">
                          <a:noFill/>
                          <a:miter lim="800000"/>
                          <a:headEnd/>
                          <a:tailEnd/>
                        </a:ln>
                      </pic:spPr>
                    </pic:pic>
                  </a:graphicData>
                </a:graphic>
              </wp:inline>
            </w:drawing>
          </w:r>
        </w:p>
        <w:p w:rsidR="003374A8" w:rsidRPr="00154666" w:rsidRDefault="003374A8" w:rsidP="005A5D98">
          <w:pPr>
            <w:jc w:val="center"/>
            <w:rPr>
              <w:b/>
              <w:color w:val="002060"/>
              <w:kern w:val="30"/>
            </w:rPr>
          </w:pPr>
          <w:proofErr w:type="spellStart"/>
          <w:r w:rsidRPr="00154666">
            <w:rPr>
              <w:rFonts w:ascii="Arial Narrow" w:hAnsi="Arial Narrow" w:cs="Tunga"/>
              <w:color w:val="002060"/>
              <w:lang w:val="fr-FR"/>
            </w:rPr>
            <w:t>Cert</w:t>
          </w:r>
          <w:proofErr w:type="spellEnd"/>
          <w:r w:rsidRPr="00154666">
            <w:rPr>
              <w:rFonts w:ascii="Arial Narrow" w:hAnsi="Arial Narrow" w:cs="Tunga"/>
              <w:color w:val="002060"/>
              <w:lang w:val="fr-FR"/>
            </w:rPr>
            <w:t>. n. 03.786</w:t>
          </w:r>
        </w:p>
      </w:tc>
      <w:tc>
        <w:tcPr>
          <w:tcW w:w="2623" w:type="pct"/>
          <w:vAlign w:val="center"/>
        </w:tcPr>
        <w:p w:rsidR="003374A8" w:rsidRPr="00154666" w:rsidRDefault="003374A8" w:rsidP="005A5D98">
          <w:pPr>
            <w:pStyle w:val="Titolo1"/>
            <w:tabs>
              <w:tab w:val="left" w:pos="660"/>
              <w:tab w:val="center" w:pos="3119"/>
            </w:tabs>
            <w:jc w:val="center"/>
            <w:rPr>
              <w:rFonts w:ascii="Trebuchet MS" w:hAnsi="Trebuchet MS"/>
              <w:b w:val="0"/>
              <w:bCs/>
              <w:color w:val="002060"/>
              <w:kern w:val="30"/>
              <w:sz w:val="32"/>
              <w:szCs w:val="32"/>
            </w:rPr>
          </w:pPr>
          <w:r w:rsidRPr="00154666">
            <w:rPr>
              <w:color w:val="002060"/>
              <w:kern w:val="30"/>
            </w:rPr>
            <w:object w:dxaOrig="9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3" o:title=""/>
              </v:shape>
              <o:OLEObject Type="Embed" ProgID="MSPhotoEd.3" ShapeID="_x0000_i1025" DrawAspect="Content" ObjectID="_1516535649" r:id="rId4"/>
            </w:object>
          </w:r>
        </w:p>
        <w:p w:rsidR="003374A8" w:rsidRPr="00154666" w:rsidRDefault="003374A8" w:rsidP="005A5D98">
          <w:pPr>
            <w:pStyle w:val="Intestazione"/>
            <w:jc w:val="center"/>
            <w:rPr>
              <w:b/>
              <w:color w:val="002060"/>
              <w:sz w:val="24"/>
              <w:szCs w:val="24"/>
            </w:rPr>
          </w:pPr>
          <w:r w:rsidRPr="00154666">
            <w:rPr>
              <w:b/>
              <w:color w:val="002060"/>
              <w:sz w:val="24"/>
              <w:szCs w:val="24"/>
            </w:rPr>
            <w:t xml:space="preserve">Liceo Artistico Statale Paolo </w:t>
          </w:r>
          <w:proofErr w:type="spellStart"/>
          <w:r w:rsidRPr="00154666">
            <w:rPr>
              <w:b/>
              <w:color w:val="002060"/>
              <w:sz w:val="24"/>
              <w:szCs w:val="24"/>
            </w:rPr>
            <w:t>Candiani</w:t>
          </w:r>
          <w:proofErr w:type="spellEnd"/>
        </w:p>
        <w:p w:rsidR="003374A8" w:rsidRPr="00154666" w:rsidRDefault="00C14F17" w:rsidP="005A5D98">
          <w:pPr>
            <w:pStyle w:val="Intestazione"/>
            <w:jc w:val="center"/>
            <w:rPr>
              <w:b/>
              <w:color w:val="002060"/>
              <w:sz w:val="24"/>
              <w:szCs w:val="24"/>
            </w:rPr>
          </w:pPr>
          <w:r>
            <w:rPr>
              <w:b/>
              <w:color w:val="002060"/>
              <w:sz w:val="24"/>
              <w:szCs w:val="24"/>
            </w:rPr>
            <w:t xml:space="preserve">Liceo </w:t>
          </w:r>
          <w:r w:rsidR="003374A8" w:rsidRPr="00154666">
            <w:rPr>
              <w:b/>
              <w:color w:val="002060"/>
              <w:sz w:val="24"/>
              <w:szCs w:val="24"/>
            </w:rPr>
            <w:t>Musicale</w:t>
          </w:r>
          <w:r>
            <w:rPr>
              <w:b/>
              <w:color w:val="002060"/>
              <w:sz w:val="24"/>
              <w:szCs w:val="24"/>
            </w:rPr>
            <w:t xml:space="preserve"> e Coreutico</w:t>
          </w:r>
          <w:r w:rsidR="003374A8" w:rsidRPr="00154666">
            <w:rPr>
              <w:b/>
              <w:color w:val="002060"/>
              <w:sz w:val="24"/>
              <w:szCs w:val="24"/>
            </w:rPr>
            <w:t xml:space="preserve"> Statale Pina Bausch</w:t>
          </w:r>
        </w:p>
        <w:p w:rsidR="003374A8" w:rsidRPr="00154666" w:rsidRDefault="00C14F17" w:rsidP="005A5D98">
          <w:pPr>
            <w:pStyle w:val="Intestazione"/>
            <w:jc w:val="center"/>
            <w:rPr>
              <w:b/>
              <w:color w:val="002060"/>
              <w:sz w:val="24"/>
              <w:szCs w:val="24"/>
            </w:rPr>
          </w:pPr>
          <w:r>
            <w:rPr>
              <w:b/>
              <w:color w:val="002060"/>
              <w:sz w:val="24"/>
              <w:szCs w:val="24"/>
            </w:rPr>
            <w:t>sez. Musicale e sez. Coreutica</w:t>
          </w:r>
        </w:p>
        <w:p w:rsidR="003374A8" w:rsidRPr="00154666" w:rsidRDefault="003374A8" w:rsidP="005A5D98">
          <w:pPr>
            <w:pStyle w:val="Intestazione"/>
            <w:jc w:val="center"/>
            <w:rPr>
              <w:b/>
              <w:color w:val="002060"/>
              <w:sz w:val="24"/>
              <w:szCs w:val="24"/>
            </w:rPr>
          </w:pPr>
          <w:r w:rsidRPr="00154666">
            <w:rPr>
              <w:b/>
              <w:color w:val="002060"/>
              <w:sz w:val="24"/>
              <w:szCs w:val="24"/>
            </w:rPr>
            <w:t>Via L. Manara, 10 – 21052 Busto Arsizio</w:t>
          </w:r>
        </w:p>
        <w:p w:rsidR="003374A8" w:rsidRPr="00154666" w:rsidRDefault="00AE4F54" w:rsidP="005A5D98">
          <w:pPr>
            <w:pStyle w:val="Intestazione"/>
            <w:jc w:val="center"/>
            <w:rPr>
              <w:b/>
              <w:color w:val="002060"/>
              <w:sz w:val="24"/>
              <w:szCs w:val="24"/>
              <w:lang w:val="en-US"/>
            </w:rPr>
          </w:pPr>
          <w:hyperlink r:id="rId5" w:history="1">
            <w:r w:rsidR="003374A8" w:rsidRPr="00154666">
              <w:rPr>
                <w:rStyle w:val="Collegamentoipertestuale"/>
                <w:b/>
                <w:color w:val="002060"/>
                <w:sz w:val="24"/>
                <w:szCs w:val="24"/>
                <w:lang w:val="en-US"/>
              </w:rPr>
              <w:t>www.artisticobusto.gov.it</w:t>
            </w:r>
          </w:hyperlink>
        </w:p>
        <w:p w:rsidR="003374A8" w:rsidRPr="00154666" w:rsidRDefault="003374A8" w:rsidP="005A5D98">
          <w:pPr>
            <w:pStyle w:val="Intestazione"/>
            <w:jc w:val="center"/>
            <w:rPr>
              <w:b/>
              <w:color w:val="002060"/>
              <w:sz w:val="16"/>
              <w:szCs w:val="16"/>
              <w:lang w:val="en-GB"/>
            </w:rPr>
          </w:pPr>
          <w:r w:rsidRPr="00154666">
            <w:rPr>
              <w:b/>
              <w:color w:val="002060"/>
              <w:sz w:val="16"/>
              <w:szCs w:val="16"/>
              <w:lang w:val="en-GB"/>
            </w:rPr>
            <w:t xml:space="preserve">tel. 0331633154 – </w:t>
          </w:r>
          <w:r w:rsidRPr="00154666">
            <w:rPr>
              <w:b/>
              <w:color w:val="002060"/>
              <w:sz w:val="16"/>
              <w:szCs w:val="16"/>
              <w:lang w:val="fr-FR"/>
            </w:rPr>
            <w:t>Fax 0331631311</w:t>
          </w:r>
        </w:p>
        <w:p w:rsidR="003374A8" w:rsidRPr="00154666" w:rsidRDefault="003374A8" w:rsidP="005A5D98">
          <w:pPr>
            <w:widowControl w:val="0"/>
            <w:overflowPunct w:val="0"/>
            <w:autoSpaceDE w:val="0"/>
            <w:autoSpaceDN w:val="0"/>
            <w:adjustRightInd w:val="0"/>
            <w:jc w:val="center"/>
            <w:rPr>
              <w:b/>
              <w:color w:val="002060"/>
              <w:sz w:val="16"/>
              <w:szCs w:val="16"/>
              <w:lang w:val="fr-FR"/>
            </w:rPr>
          </w:pPr>
          <w:r w:rsidRPr="00154666">
            <w:rPr>
              <w:b/>
              <w:color w:val="002060"/>
              <w:sz w:val="16"/>
              <w:szCs w:val="16"/>
              <w:lang w:val="fr-FR"/>
            </w:rPr>
            <w:t xml:space="preserve">Email:licartib@artisticobusto.com      </w:t>
          </w:r>
          <w:r w:rsidRPr="000200F7">
            <w:rPr>
              <w:b/>
              <w:color w:val="002060"/>
              <w:sz w:val="16"/>
              <w:szCs w:val="16"/>
              <w:lang w:val="en-GB"/>
            </w:rPr>
            <w:t>Pec:vasl01000a@pec.istruzione.it</w:t>
          </w:r>
        </w:p>
        <w:p w:rsidR="003374A8" w:rsidRPr="00C058A8" w:rsidRDefault="005256BD" w:rsidP="005A5D98">
          <w:pPr>
            <w:jc w:val="center"/>
            <w:rPr>
              <w:color w:val="002060"/>
              <w:lang w:val="en-US"/>
            </w:rPr>
          </w:pPr>
          <w:r>
            <w:rPr>
              <w:b/>
              <w:color w:val="002060"/>
              <w:sz w:val="16"/>
              <w:szCs w:val="16"/>
              <w:lang w:val="fr-FR"/>
            </w:rPr>
            <w:t xml:space="preserve">Cod. </w:t>
          </w:r>
          <w:proofErr w:type="spellStart"/>
          <w:r w:rsidRPr="000200F7">
            <w:rPr>
              <w:b/>
              <w:color w:val="002060"/>
              <w:sz w:val="16"/>
              <w:szCs w:val="16"/>
              <w:lang w:val="en-US"/>
            </w:rPr>
            <w:t>Me</w:t>
          </w:r>
          <w:r w:rsidR="003374A8" w:rsidRPr="000200F7">
            <w:rPr>
              <w:b/>
              <w:color w:val="002060"/>
              <w:sz w:val="16"/>
              <w:szCs w:val="16"/>
              <w:lang w:val="en-US"/>
            </w:rPr>
            <w:t>c</w:t>
          </w:r>
          <w:proofErr w:type="spellEnd"/>
          <w:r w:rsidR="003374A8" w:rsidRPr="00154666">
            <w:rPr>
              <w:b/>
              <w:color w:val="002060"/>
              <w:sz w:val="16"/>
              <w:szCs w:val="16"/>
              <w:lang w:val="fr-FR"/>
            </w:rPr>
            <w:t>. VASL01000A – C.F.81009790122</w:t>
          </w:r>
        </w:p>
      </w:tc>
      <w:tc>
        <w:tcPr>
          <w:tcW w:w="1177" w:type="pct"/>
          <w:vAlign w:val="center"/>
        </w:tcPr>
        <w:p w:rsidR="003374A8" w:rsidRPr="00154666" w:rsidRDefault="00660CB8" w:rsidP="005A5D98">
          <w:pPr>
            <w:jc w:val="center"/>
            <w:rPr>
              <w:b/>
              <w:color w:val="002060"/>
              <w:kern w:val="30"/>
            </w:rPr>
          </w:pPr>
          <w:r>
            <w:rPr>
              <w:b/>
              <w:noProof/>
              <w:color w:val="002060"/>
              <w:kern w:val="30"/>
            </w:rPr>
            <w:drawing>
              <wp:inline distT="0" distB="0" distL="0" distR="0">
                <wp:extent cx="571500" cy="600075"/>
                <wp:effectExtent l="0" t="0" r="0" b="0"/>
                <wp:docPr id="4" name="Immagine 2" descr="C:\Documents and Settings\rosario\Impostazioni locali\Temp\Rar$DI16.0860\MUSI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rosario\Impostazioni locali\Temp\Rar$DI16.0860\MUSICALE.png"/>
                        <pic:cNvPicPr>
                          <a:picLocks noChangeAspect="1" noChangeArrowheads="1"/>
                        </pic:cNvPicPr>
                      </pic:nvPicPr>
                      <pic:blipFill>
                        <a:blip r:embed="rId6"/>
                        <a:srcRect/>
                        <a:stretch>
                          <a:fillRect/>
                        </a:stretch>
                      </pic:blipFill>
                      <pic:spPr bwMode="auto">
                        <a:xfrm>
                          <a:off x="0" y="0"/>
                          <a:ext cx="571500" cy="600075"/>
                        </a:xfrm>
                        <a:prstGeom prst="rect">
                          <a:avLst/>
                        </a:prstGeom>
                        <a:noFill/>
                        <a:ln w="9525">
                          <a:noFill/>
                          <a:miter lim="800000"/>
                          <a:headEnd/>
                          <a:tailEnd/>
                        </a:ln>
                      </pic:spPr>
                    </pic:pic>
                  </a:graphicData>
                </a:graphic>
              </wp:inline>
            </w:drawing>
          </w:r>
          <w:r w:rsidR="00C14F17">
            <w:rPr>
              <w:b/>
              <w:noProof/>
              <w:color w:val="002060"/>
              <w:kern w:val="30"/>
            </w:rPr>
            <w:t xml:space="preserve">   </w:t>
          </w:r>
          <w:r>
            <w:rPr>
              <w:b/>
              <w:noProof/>
              <w:color w:val="002060"/>
              <w:kern w:val="30"/>
            </w:rPr>
            <w:drawing>
              <wp:inline distT="0" distB="0" distL="0" distR="0">
                <wp:extent cx="504825" cy="723900"/>
                <wp:effectExtent l="0" t="0" r="0" b="0"/>
                <wp:docPr id="5" name="Immagine 1" descr="C:\Documents and Settings\rosario\Impostazioni locali\Temp\Rar$DI02.672\COREU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rosario\Impostazioni locali\Temp\Rar$DI02.672\COREUTICO.png"/>
                        <pic:cNvPicPr>
                          <a:picLocks noChangeAspect="1" noChangeArrowheads="1"/>
                        </pic:cNvPicPr>
                      </pic:nvPicPr>
                      <pic:blipFill>
                        <a:blip r:embed="rId7"/>
                        <a:srcRect/>
                        <a:stretch>
                          <a:fillRect/>
                        </a:stretch>
                      </pic:blipFill>
                      <pic:spPr bwMode="auto">
                        <a:xfrm>
                          <a:off x="0" y="0"/>
                          <a:ext cx="504825" cy="723900"/>
                        </a:xfrm>
                        <a:prstGeom prst="rect">
                          <a:avLst/>
                        </a:prstGeom>
                        <a:noFill/>
                        <a:ln w="9525">
                          <a:noFill/>
                          <a:miter lim="800000"/>
                          <a:headEnd/>
                          <a:tailEnd/>
                        </a:ln>
                      </pic:spPr>
                    </pic:pic>
                  </a:graphicData>
                </a:graphic>
              </wp:inline>
            </w:drawing>
          </w:r>
          <w:r w:rsidR="006800C9">
            <w:rPr>
              <w:b/>
              <w:noProof/>
              <w:color w:val="002060"/>
              <w:kern w:val="30"/>
            </w:rPr>
            <w:t xml:space="preserve">      </w:t>
          </w:r>
        </w:p>
        <w:p w:rsidR="003374A8" w:rsidRPr="006800C9" w:rsidRDefault="003374A8" w:rsidP="005A5D98">
          <w:pPr>
            <w:widowControl w:val="0"/>
            <w:overflowPunct w:val="0"/>
            <w:autoSpaceDE w:val="0"/>
            <w:autoSpaceDN w:val="0"/>
            <w:adjustRightInd w:val="0"/>
            <w:jc w:val="center"/>
            <w:rPr>
              <w:color w:val="002060"/>
              <w:sz w:val="18"/>
              <w:szCs w:val="18"/>
              <w:lang w:val="fr-FR"/>
            </w:rPr>
          </w:pPr>
          <w:proofErr w:type="spellStart"/>
          <w:r w:rsidRPr="006800C9">
            <w:rPr>
              <w:color w:val="002060"/>
              <w:sz w:val="18"/>
              <w:szCs w:val="18"/>
              <w:lang w:val="fr-FR"/>
            </w:rPr>
            <w:t>Liceo</w:t>
          </w:r>
          <w:proofErr w:type="spellEnd"/>
          <w:r w:rsidRPr="006800C9">
            <w:rPr>
              <w:color w:val="002060"/>
              <w:sz w:val="18"/>
              <w:szCs w:val="18"/>
              <w:lang w:val="fr-FR"/>
            </w:rPr>
            <w:t xml:space="preserve"> Musicale</w:t>
          </w:r>
          <w:r w:rsidR="00C14F17">
            <w:rPr>
              <w:color w:val="002060"/>
              <w:sz w:val="18"/>
              <w:szCs w:val="18"/>
              <w:lang w:val="fr-FR"/>
            </w:rPr>
            <w:t xml:space="preserve"> e </w:t>
          </w:r>
          <w:proofErr w:type="spellStart"/>
          <w:r w:rsidR="00C14F17">
            <w:rPr>
              <w:color w:val="002060"/>
              <w:sz w:val="18"/>
              <w:szCs w:val="18"/>
              <w:lang w:val="fr-FR"/>
            </w:rPr>
            <w:t>Coreutico</w:t>
          </w:r>
          <w:proofErr w:type="spellEnd"/>
        </w:p>
        <w:p w:rsidR="003374A8" w:rsidRPr="006800C9" w:rsidRDefault="003374A8" w:rsidP="005A5D98">
          <w:pPr>
            <w:widowControl w:val="0"/>
            <w:overflowPunct w:val="0"/>
            <w:autoSpaceDE w:val="0"/>
            <w:autoSpaceDN w:val="0"/>
            <w:adjustRightInd w:val="0"/>
            <w:jc w:val="center"/>
            <w:rPr>
              <w:color w:val="002060"/>
              <w:sz w:val="18"/>
              <w:szCs w:val="18"/>
              <w:lang w:val="fr-FR"/>
            </w:rPr>
          </w:pPr>
          <w:r w:rsidRPr="006800C9">
            <w:rPr>
              <w:color w:val="002060"/>
              <w:sz w:val="18"/>
              <w:szCs w:val="18"/>
              <w:lang w:val="fr-FR"/>
            </w:rPr>
            <w:t>P</w:t>
          </w:r>
          <w:r w:rsidR="005256BD">
            <w:rPr>
              <w:color w:val="002060"/>
              <w:sz w:val="18"/>
              <w:szCs w:val="18"/>
              <w:lang w:val="fr-FR"/>
            </w:rPr>
            <w:t>ina</w:t>
          </w:r>
          <w:r w:rsidRPr="006800C9">
            <w:rPr>
              <w:color w:val="002060"/>
              <w:sz w:val="18"/>
              <w:szCs w:val="18"/>
              <w:lang w:val="fr-FR"/>
            </w:rPr>
            <w:t xml:space="preserve"> Bausch</w:t>
          </w:r>
        </w:p>
        <w:p w:rsidR="003374A8" w:rsidRPr="00154666" w:rsidRDefault="003374A8" w:rsidP="005A5D98">
          <w:pPr>
            <w:widowControl w:val="0"/>
            <w:overflowPunct w:val="0"/>
            <w:autoSpaceDE w:val="0"/>
            <w:autoSpaceDN w:val="0"/>
            <w:adjustRightInd w:val="0"/>
            <w:jc w:val="center"/>
            <w:rPr>
              <w:color w:val="002060"/>
              <w:sz w:val="24"/>
              <w:szCs w:val="24"/>
              <w:lang w:val="fr-FR"/>
            </w:rPr>
          </w:pPr>
        </w:p>
        <w:p w:rsidR="003374A8" w:rsidRPr="00154666" w:rsidRDefault="00247F59" w:rsidP="005A5D98">
          <w:pPr>
            <w:widowControl w:val="0"/>
            <w:overflowPunct w:val="0"/>
            <w:autoSpaceDE w:val="0"/>
            <w:autoSpaceDN w:val="0"/>
            <w:adjustRightInd w:val="0"/>
            <w:jc w:val="center"/>
            <w:rPr>
              <w:color w:val="002060"/>
              <w:kern w:val="30"/>
              <w:sz w:val="24"/>
              <w:szCs w:val="24"/>
              <w:lang w:val="fr-FR"/>
            </w:rPr>
          </w:pPr>
          <w:r>
            <w:rPr>
              <w:color w:val="002060"/>
              <w:kern w:val="30"/>
              <w:sz w:val="24"/>
              <w:szCs w:val="24"/>
              <w:lang w:val="fr-FR"/>
            </w:rPr>
            <w:t>COM 7.</w:t>
          </w:r>
          <w:r w:rsidR="00092BA7">
            <w:rPr>
              <w:color w:val="002060"/>
              <w:kern w:val="30"/>
              <w:sz w:val="24"/>
              <w:szCs w:val="24"/>
              <w:lang w:val="fr-FR"/>
            </w:rPr>
            <w:t>2</w:t>
          </w:r>
        </w:p>
        <w:p w:rsidR="003374A8" w:rsidRPr="00154666" w:rsidRDefault="003374A8" w:rsidP="005A5D98">
          <w:pPr>
            <w:jc w:val="center"/>
            <w:rPr>
              <w:color w:val="002060"/>
              <w:sz w:val="24"/>
              <w:szCs w:val="24"/>
            </w:rPr>
          </w:pPr>
        </w:p>
      </w:tc>
    </w:tr>
    <w:tr w:rsidR="003374A8" w:rsidRPr="00154666" w:rsidTr="006800C9">
      <w:trPr>
        <w:tblCellSpacing w:w="20" w:type="dxa"/>
        <w:jc w:val="center"/>
      </w:trPr>
      <w:tc>
        <w:tcPr>
          <w:tcW w:w="1119" w:type="pct"/>
          <w:vAlign w:val="center"/>
        </w:tcPr>
        <w:p w:rsidR="003374A8" w:rsidRPr="00154666" w:rsidRDefault="003374A8" w:rsidP="005A5D98">
          <w:pPr>
            <w:pStyle w:val="Intestazione"/>
            <w:jc w:val="center"/>
            <w:rPr>
              <w:bCs/>
              <w:color w:val="002060"/>
              <w:kern w:val="30"/>
              <w:sz w:val="24"/>
              <w:szCs w:val="24"/>
            </w:rPr>
          </w:pPr>
          <w:r w:rsidRPr="00154666">
            <w:rPr>
              <w:bCs/>
              <w:color w:val="002060"/>
              <w:sz w:val="24"/>
              <w:szCs w:val="24"/>
            </w:rPr>
            <w:t xml:space="preserve">Rev. </w:t>
          </w:r>
          <w:r w:rsidR="00247F59">
            <w:rPr>
              <w:bCs/>
              <w:color w:val="002060"/>
              <w:sz w:val="24"/>
              <w:szCs w:val="24"/>
            </w:rPr>
            <w:t>06</w:t>
          </w:r>
        </w:p>
        <w:p w:rsidR="003374A8" w:rsidRPr="00154666" w:rsidRDefault="00247F59" w:rsidP="00247F59">
          <w:pPr>
            <w:jc w:val="center"/>
            <w:rPr>
              <w:color w:val="002060"/>
              <w:sz w:val="24"/>
              <w:szCs w:val="24"/>
            </w:rPr>
          </w:pPr>
          <w:r>
            <w:rPr>
              <w:color w:val="002060"/>
              <w:sz w:val="24"/>
              <w:szCs w:val="24"/>
            </w:rPr>
            <w:t>12/10/15</w:t>
          </w:r>
        </w:p>
      </w:tc>
      <w:tc>
        <w:tcPr>
          <w:tcW w:w="2623" w:type="pct"/>
          <w:vAlign w:val="center"/>
        </w:tcPr>
        <w:p w:rsidR="003374A8" w:rsidRPr="00790791" w:rsidRDefault="00AA3860" w:rsidP="00247F59">
          <w:pPr>
            <w:jc w:val="center"/>
            <w:rPr>
              <w:bCs/>
              <w:color w:val="002060"/>
              <w:kern w:val="30"/>
              <w:sz w:val="24"/>
              <w:szCs w:val="24"/>
            </w:rPr>
          </w:pPr>
          <w:r>
            <w:rPr>
              <w:bCs/>
              <w:color w:val="002060"/>
              <w:kern w:val="30"/>
              <w:sz w:val="24"/>
              <w:szCs w:val="24"/>
            </w:rPr>
            <w:t>COMUNICATO N.</w:t>
          </w:r>
        </w:p>
      </w:tc>
      <w:tc>
        <w:tcPr>
          <w:tcW w:w="1177" w:type="pct"/>
          <w:vAlign w:val="center"/>
        </w:tcPr>
        <w:p w:rsidR="003374A8" w:rsidRPr="00154666" w:rsidRDefault="00660CB8" w:rsidP="00247F59">
          <w:pPr>
            <w:jc w:val="center"/>
            <w:rPr>
              <w:color w:val="002060"/>
            </w:rPr>
          </w:pPr>
          <w:r>
            <w:rPr>
              <w:noProof/>
              <w:color w:val="002060"/>
            </w:rPr>
            <w:drawing>
              <wp:inline distT="0" distB="0" distL="0" distR="0">
                <wp:extent cx="800100" cy="323850"/>
                <wp:effectExtent l="19050" t="0" r="0" b="0"/>
                <wp:docPr id="6" name="Immagine 1" descr="C:\Documents and Settings\rosario\Documenti\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rosario\Documenti\Downloads\logo.jpg"/>
                        <pic:cNvPicPr>
                          <a:picLocks noChangeAspect="1" noChangeArrowheads="1"/>
                        </pic:cNvPicPr>
                      </pic:nvPicPr>
                      <pic:blipFill>
                        <a:blip r:embed="rId8"/>
                        <a:srcRect/>
                        <a:stretch>
                          <a:fillRect/>
                        </a:stretch>
                      </pic:blipFill>
                      <pic:spPr bwMode="auto">
                        <a:xfrm>
                          <a:off x="0" y="0"/>
                          <a:ext cx="800100" cy="323850"/>
                        </a:xfrm>
                        <a:prstGeom prst="rect">
                          <a:avLst/>
                        </a:prstGeom>
                        <a:noFill/>
                        <a:ln w="9525">
                          <a:noFill/>
                          <a:miter lim="800000"/>
                          <a:headEnd/>
                          <a:tailEnd/>
                        </a:ln>
                      </pic:spPr>
                    </pic:pic>
                  </a:graphicData>
                </a:graphic>
              </wp:inline>
            </w:drawing>
          </w:r>
        </w:p>
      </w:tc>
    </w:tr>
  </w:tbl>
  <w:p w:rsidR="00E9377D" w:rsidRDefault="00E937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5B8"/>
    <w:multiLevelType w:val="hybridMultilevel"/>
    <w:tmpl w:val="2040A536"/>
    <w:lvl w:ilvl="0" w:tplc="E7903614">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1">
    <w:nsid w:val="1129078F"/>
    <w:multiLevelType w:val="hybridMultilevel"/>
    <w:tmpl w:val="E312DD78"/>
    <w:lvl w:ilvl="0" w:tplc="35E85374">
      <w:start w:val="1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2FB6AA2"/>
    <w:multiLevelType w:val="hybridMultilevel"/>
    <w:tmpl w:val="2F64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B17CFB"/>
    <w:multiLevelType w:val="hybridMultilevel"/>
    <w:tmpl w:val="2040A536"/>
    <w:lvl w:ilvl="0" w:tplc="4AEA4422">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4">
    <w:nsid w:val="1DB55455"/>
    <w:multiLevelType w:val="hybridMultilevel"/>
    <w:tmpl w:val="1D140B6E"/>
    <w:lvl w:ilvl="0" w:tplc="4216AD3A">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3C361E7E"/>
    <w:multiLevelType w:val="hybridMultilevel"/>
    <w:tmpl w:val="1B5AC500"/>
    <w:lvl w:ilvl="0" w:tplc="B3FC5F0A">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41C8675D"/>
    <w:multiLevelType w:val="hybridMultilevel"/>
    <w:tmpl w:val="351E0F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24B03F9"/>
    <w:multiLevelType w:val="hybridMultilevel"/>
    <w:tmpl w:val="4B8CB6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41654E8"/>
    <w:multiLevelType w:val="hybridMultilevel"/>
    <w:tmpl w:val="CD7EE054"/>
    <w:lvl w:ilvl="0" w:tplc="B99E559A">
      <w:start w:val="1"/>
      <w:numFmt w:val="bullet"/>
      <w:lvlText w:val=""/>
      <w:lvlJc w:val="left"/>
      <w:pPr>
        <w:tabs>
          <w:tab w:val="num" w:pos="564"/>
        </w:tabs>
        <w:ind w:left="544" w:hanging="340"/>
      </w:pPr>
      <w:rPr>
        <w:rFonts w:ascii="Wingdings" w:hAnsi="Wingdings" w:cs="Wingdings" w:hint="default"/>
        <w:sz w:val="16"/>
        <w:szCs w:val="16"/>
      </w:rPr>
    </w:lvl>
    <w:lvl w:ilvl="1" w:tplc="04100003">
      <w:start w:val="1"/>
      <w:numFmt w:val="bullet"/>
      <w:lvlText w:val="o"/>
      <w:lvlJc w:val="left"/>
      <w:pPr>
        <w:tabs>
          <w:tab w:val="num" w:pos="1644"/>
        </w:tabs>
        <w:ind w:left="1644" w:hanging="360"/>
      </w:pPr>
      <w:rPr>
        <w:rFonts w:ascii="Courier New" w:hAnsi="Courier New" w:cs="Courier New" w:hint="default"/>
      </w:rPr>
    </w:lvl>
    <w:lvl w:ilvl="2" w:tplc="04100005">
      <w:start w:val="1"/>
      <w:numFmt w:val="bullet"/>
      <w:lvlText w:val=""/>
      <w:lvlJc w:val="left"/>
      <w:pPr>
        <w:tabs>
          <w:tab w:val="num" w:pos="2364"/>
        </w:tabs>
        <w:ind w:left="2364" w:hanging="360"/>
      </w:pPr>
      <w:rPr>
        <w:rFonts w:ascii="Wingdings" w:hAnsi="Wingdings" w:cs="Wingdings" w:hint="default"/>
      </w:rPr>
    </w:lvl>
    <w:lvl w:ilvl="3" w:tplc="04100001">
      <w:start w:val="1"/>
      <w:numFmt w:val="bullet"/>
      <w:lvlText w:val=""/>
      <w:lvlJc w:val="left"/>
      <w:pPr>
        <w:tabs>
          <w:tab w:val="num" w:pos="3084"/>
        </w:tabs>
        <w:ind w:left="3084" w:hanging="360"/>
      </w:pPr>
      <w:rPr>
        <w:rFonts w:ascii="Symbol" w:hAnsi="Symbol" w:cs="Symbol" w:hint="default"/>
      </w:rPr>
    </w:lvl>
    <w:lvl w:ilvl="4" w:tplc="04100003">
      <w:start w:val="1"/>
      <w:numFmt w:val="bullet"/>
      <w:lvlText w:val="o"/>
      <w:lvlJc w:val="left"/>
      <w:pPr>
        <w:tabs>
          <w:tab w:val="num" w:pos="3804"/>
        </w:tabs>
        <w:ind w:left="3804" w:hanging="360"/>
      </w:pPr>
      <w:rPr>
        <w:rFonts w:ascii="Courier New" w:hAnsi="Courier New" w:cs="Courier New" w:hint="default"/>
      </w:rPr>
    </w:lvl>
    <w:lvl w:ilvl="5" w:tplc="04100005">
      <w:start w:val="1"/>
      <w:numFmt w:val="bullet"/>
      <w:lvlText w:val=""/>
      <w:lvlJc w:val="left"/>
      <w:pPr>
        <w:tabs>
          <w:tab w:val="num" w:pos="4524"/>
        </w:tabs>
        <w:ind w:left="4524" w:hanging="360"/>
      </w:pPr>
      <w:rPr>
        <w:rFonts w:ascii="Wingdings" w:hAnsi="Wingdings" w:cs="Wingdings" w:hint="default"/>
      </w:rPr>
    </w:lvl>
    <w:lvl w:ilvl="6" w:tplc="04100001">
      <w:start w:val="1"/>
      <w:numFmt w:val="bullet"/>
      <w:lvlText w:val=""/>
      <w:lvlJc w:val="left"/>
      <w:pPr>
        <w:tabs>
          <w:tab w:val="num" w:pos="5244"/>
        </w:tabs>
        <w:ind w:left="5244" w:hanging="360"/>
      </w:pPr>
      <w:rPr>
        <w:rFonts w:ascii="Symbol" w:hAnsi="Symbol" w:cs="Symbol" w:hint="default"/>
      </w:rPr>
    </w:lvl>
    <w:lvl w:ilvl="7" w:tplc="04100003">
      <w:start w:val="1"/>
      <w:numFmt w:val="bullet"/>
      <w:lvlText w:val="o"/>
      <w:lvlJc w:val="left"/>
      <w:pPr>
        <w:tabs>
          <w:tab w:val="num" w:pos="5964"/>
        </w:tabs>
        <w:ind w:left="5964" w:hanging="360"/>
      </w:pPr>
      <w:rPr>
        <w:rFonts w:ascii="Courier New" w:hAnsi="Courier New" w:cs="Courier New" w:hint="default"/>
      </w:rPr>
    </w:lvl>
    <w:lvl w:ilvl="8" w:tplc="04100005">
      <w:start w:val="1"/>
      <w:numFmt w:val="bullet"/>
      <w:lvlText w:val=""/>
      <w:lvlJc w:val="left"/>
      <w:pPr>
        <w:tabs>
          <w:tab w:val="num" w:pos="6684"/>
        </w:tabs>
        <w:ind w:left="6684" w:hanging="360"/>
      </w:pPr>
      <w:rPr>
        <w:rFonts w:ascii="Wingdings" w:hAnsi="Wingdings" w:cs="Wingdings" w:hint="default"/>
      </w:rPr>
    </w:lvl>
  </w:abstractNum>
  <w:abstractNum w:abstractNumId="9">
    <w:nsid w:val="5A831A7D"/>
    <w:multiLevelType w:val="hybridMultilevel"/>
    <w:tmpl w:val="D77897C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0">
    <w:nsid w:val="5D2C311F"/>
    <w:multiLevelType w:val="hybridMultilevel"/>
    <w:tmpl w:val="2040A536"/>
    <w:lvl w:ilvl="0" w:tplc="9A924356">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11">
    <w:nsid w:val="6A8C5680"/>
    <w:multiLevelType w:val="hybridMultilevel"/>
    <w:tmpl w:val="683657B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1CA1834"/>
    <w:multiLevelType w:val="hybridMultilevel"/>
    <w:tmpl w:val="1D140B6E"/>
    <w:lvl w:ilvl="0" w:tplc="B30C4112">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777B7F3F"/>
    <w:multiLevelType w:val="hybridMultilevel"/>
    <w:tmpl w:val="B322D300"/>
    <w:lvl w:ilvl="0" w:tplc="555AC7F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A2522AF"/>
    <w:multiLevelType w:val="hybridMultilevel"/>
    <w:tmpl w:val="753CF5F6"/>
    <w:lvl w:ilvl="0" w:tplc="73701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10"/>
  </w:num>
  <w:num w:numId="6">
    <w:abstractNumId w:val="12"/>
  </w:num>
  <w:num w:numId="7">
    <w:abstractNumId w:val="3"/>
  </w:num>
  <w:num w:numId="8">
    <w:abstractNumId w:val="5"/>
  </w:num>
  <w:num w:numId="9">
    <w:abstractNumId w:val="8"/>
  </w:num>
  <w:num w:numId="10">
    <w:abstractNumId w:val="11"/>
  </w:num>
  <w:num w:numId="11">
    <w:abstractNumId w:val="7"/>
  </w:num>
  <w:num w:numId="12">
    <w:abstractNumId w:val="9"/>
  </w:num>
  <w:num w:numId="13">
    <w:abstractNumId w:val="2"/>
  </w:num>
  <w:num w:numId="14">
    <w:abstractNumId w:val="1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0178"/>
  </w:hdrShapeDefaults>
  <w:footnotePr>
    <w:footnote w:id="-1"/>
    <w:footnote w:id="0"/>
  </w:footnotePr>
  <w:endnotePr>
    <w:endnote w:id="-1"/>
    <w:endnote w:id="0"/>
  </w:endnotePr>
  <w:compat/>
  <w:rsids>
    <w:rsidRoot w:val="004453D6"/>
    <w:rsid w:val="000011A6"/>
    <w:rsid w:val="000131B5"/>
    <w:rsid w:val="000200F7"/>
    <w:rsid w:val="00024F09"/>
    <w:rsid w:val="00032898"/>
    <w:rsid w:val="00061D1F"/>
    <w:rsid w:val="00082266"/>
    <w:rsid w:val="00092BA7"/>
    <w:rsid w:val="000A6192"/>
    <w:rsid w:val="000B7A35"/>
    <w:rsid w:val="000D7C6C"/>
    <w:rsid w:val="001117B0"/>
    <w:rsid w:val="00137216"/>
    <w:rsid w:val="00145417"/>
    <w:rsid w:val="001824B2"/>
    <w:rsid w:val="001F38F1"/>
    <w:rsid w:val="001F6E10"/>
    <w:rsid w:val="00216C6E"/>
    <w:rsid w:val="00247F59"/>
    <w:rsid w:val="0026634A"/>
    <w:rsid w:val="0029640F"/>
    <w:rsid w:val="002B11CC"/>
    <w:rsid w:val="002B439B"/>
    <w:rsid w:val="002C2B0B"/>
    <w:rsid w:val="002C3A41"/>
    <w:rsid w:val="00300EF3"/>
    <w:rsid w:val="00301D94"/>
    <w:rsid w:val="00303C1A"/>
    <w:rsid w:val="00320FF9"/>
    <w:rsid w:val="00326249"/>
    <w:rsid w:val="003374A8"/>
    <w:rsid w:val="00360606"/>
    <w:rsid w:val="003627EC"/>
    <w:rsid w:val="003B6145"/>
    <w:rsid w:val="003C64AD"/>
    <w:rsid w:val="00403D86"/>
    <w:rsid w:val="00425060"/>
    <w:rsid w:val="0043384A"/>
    <w:rsid w:val="004453D6"/>
    <w:rsid w:val="0045212A"/>
    <w:rsid w:val="00462EF7"/>
    <w:rsid w:val="00471F39"/>
    <w:rsid w:val="004825DA"/>
    <w:rsid w:val="004969A4"/>
    <w:rsid w:val="005256BD"/>
    <w:rsid w:val="0052700E"/>
    <w:rsid w:val="00527E15"/>
    <w:rsid w:val="005360DB"/>
    <w:rsid w:val="0056154E"/>
    <w:rsid w:val="005A5D98"/>
    <w:rsid w:val="005B34C7"/>
    <w:rsid w:val="005F1C67"/>
    <w:rsid w:val="00604B57"/>
    <w:rsid w:val="00613DBC"/>
    <w:rsid w:val="0061521B"/>
    <w:rsid w:val="00657149"/>
    <w:rsid w:val="00660CB8"/>
    <w:rsid w:val="006800C9"/>
    <w:rsid w:val="00691E2E"/>
    <w:rsid w:val="006E099C"/>
    <w:rsid w:val="006F4C40"/>
    <w:rsid w:val="00712CB3"/>
    <w:rsid w:val="00745A2F"/>
    <w:rsid w:val="00773BAF"/>
    <w:rsid w:val="00794346"/>
    <w:rsid w:val="007B1170"/>
    <w:rsid w:val="007B5AB0"/>
    <w:rsid w:val="007C0B27"/>
    <w:rsid w:val="007E4466"/>
    <w:rsid w:val="00800A75"/>
    <w:rsid w:val="0083110A"/>
    <w:rsid w:val="008329FE"/>
    <w:rsid w:val="00840142"/>
    <w:rsid w:val="008468CD"/>
    <w:rsid w:val="00894190"/>
    <w:rsid w:val="008B23AE"/>
    <w:rsid w:val="008B7769"/>
    <w:rsid w:val="008C143D"/>
    <w:rsid w:val="008E34E4"/>
    <w:rsid w:val="009142DD"/>
    <w:rsid w:val="009361D8"/>
    <w:rsid w:val="009379D1"/>
    <w:rsid w:val="009420FC"/>
    <w:rsid w:val="009648B1"/>
    <w:rsid w:val="009A49DD"/>
    <w:rsid w:val="009B1E1B"/>
    <w:rsid w:val="009B65F4"/>
    <w:rsid w:val="009C118C"/>
    <w:rsid w:val="009C3DEA"/>
    <w:rsid w:val="009D3047"/>
    <w:rsid w:val="009F0353"/>
    <w:rsid w:val="00A23F7D"/>
    <w:rsid w:val="00A44D8B"/>
    <w:rsid w:val="00A56B47"/>
    <w:rsid w:val="00A71B07"/>
    <w:rsid w:val="00A9653E"/>
    <w:rsid w:val="00AA3860"/>
    <w:rsid w:val="00AE4F54"/>
    <w:rsid w:val="00B30051"/>
    <w:rsid w:val="00BA506F"/>
    <w:rsid w:val="00BC1A27"/>
    <w:rsid w:val="00BC6B19"/>
    <w:rsid w:val="00BF0796"/>
    <w:rsid w:val="00C058A8"/>
    <w:rsid w:val="00C14F17"/>
    <w:rsid w:val="00C5248F"/>
    <w:rsid w:val="00C657CF"/>
    <w:rsid w:val="00C74E70"/>
    <w:rsid w:val="00C77BD4"/>
    <w:rsid w:val="00C81B59"/>
    <w:rsid w:val="00CC5F59"/>
    <w:rsid w:val="00CC6E03"/>
    <w:rsid w:val="00CF3396"/>
    <w:rsid w:val="00D009FF"/>
    <w:rsid w:val="00D177DB"/>
    <w:rsid w:val="00D24B6A"/>
    <w:rsid w:val="00D30555"/>
    <w:rsid w:val="00D65302"/>
    <w:rsid w:val="00D94B64"/>
    <w:rsid w:val="00DA302D"/>
    <w:rsid w:val="00DA63A7"/>
    <w:rsid w:val="00DE10EE"/>
    <w:rsid w:val="00E259A6"/>
    <w:rsid w:val="00E26164"/>
    <w:rsid w:val="00E32164"/>
    <w:rsid w:val="00E75749"/>
    <w:rsid w:val="00E87101"/>
    <w:rsid w:val="00E9377D"/>
    <w:rsid w:val="00F253FE"/>
    <w:rsid w:val="00F345C5"/>
    <w:rsid w:val="00F40A9C"/>
    <w:rsid w:val="00F7495F"/>
    <w:rsid w:val="00F94A2C"/>
    <w:rsid w:val="00F96D24"/>
    <w:rsid w:val="00FB3A0A"/>
    <w:rsid w:val="00FF21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3D6"/>
    <w:rPr>
      <w:rFonts w:ascii="Times New Roman" w:eastAsia="Times New Roman" w:hAnsi="Times New Roman"/>
    </w:rPr>
  </w:style>
  <w:style w:type="paragraph" w:styleId="Titolo1">
    <w:name w:val="heading 1"/>
    <w:basedOn w:val="Normale"/>
    <w:next w:val="Normale"/>
    <w:link w:val="Titolo1Carattere"/>
    <w:qFormat/>
    <w:rsid w:val="004453D6"/>
    <w:pPr>
      <w:keepNext/>
      <w:outlineLvl w:val="0"/>
    </w:pPr>
    <w:rPr>
      <w:rFonts w:ascii="Arial" w:hAnsi="Arial"/>
      <w:b/>
      <w:sz w:val="24"/>
    </w:rPr>
  </w:style>
  <w:style w:type="paragraph" w:styleId="Titolo2">
    <w:name w:val="heading 2"/>
    <w:basedOn w:val="Normale"/>
    <w:next w:val="Normale"/>
    <w:link w:val="Titolo2Carattere"/>
    <w:uiPriority w:val="9"/>
    <w:semiHidden/>
    <w:unhideWhenUsed/>
    <w:qFormat/>
    <w:rsid w:val="000B7A35"/>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453D6"/>
    <w:rPr>
      <w:rFonts w:ascii="Arial" w:eastAsia="Times New Roman" w:hAnsi="Arial" w:cs="Times New Roman"/>
      <w:b/>
      <w:sz w:val="24"/>
      <w:szCs w:val="20"/>
      <w:lang w:eastAsia="it-IT"/>
    </w:rPr>
  </w:style>
  <w:style w:type="paragraph" w:styleId="Corpodeltesto">
    <w:name w:val="Body Text"/>
    <w:basedOn w:val="Normale"/>
    <w:link w:val="CorpodeltestoCarattere"/>
    <w:rsid w:val="004453D6"/>
    <w:rPr>
      <w:sz w:val="24"/>
    </w:rPr>
  </w:style>
  <w:style w:type="character" w:customStyle="1" w:styleId="CorpodeltestoCarattere">
    <w:name w:val="Corpo del testo Carattere"/>
    <w:basedOn w:val="Carpredefinitoparagrafo"/>
    <w:link w:val="Corpodeltesto"/>
    <w:rsid w:val="004453D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4453D6"/>
    <w:pPr>
      <w:tabs>
        <w:tab w:val="center" w:pos="4819"/>
        <w:tab w:val="right" w:pos="9638"/>
      </w:tabs>
    </w:pPr>
  </w:style>
  <w:style w:type="character" w:customStyle="1" w:styleId="IntestazioneCarattere">
    <w:name w:val="Intestazione Carattere"/>
    <w:basedOn w:val="Carpredefinitoparagrafo"/>
    <w:link w:val="Intestazione"/>
    <w:rsid w:val="004453D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81B59"/>
    <w:pPr>
      <w:tabs>
        <w:tab w:val="center" w:pos="4819"/>
        <w:tab w:val="right" w:pos="9638"/>
      </w:tabs>
    </w:pPr>
  </w:style>
  <w:style w:type="character" w:customStyle="1" w:styleId="PidipaginaCarattere">
    <w:name w:val="Piè di pagina Carattere"/>
    <w:basedOn w:val="Carpredefinitoparagrafo"/>
    <w:link w:val="Pidipagina"/>
    <w:uiPriority w:val="99"/>
    <w:rsid w:val="00C81B59"/>
    <w:rPr>
      <w:rFonts w:ascii="Times New Roman" w:eastAsia="Times New Roman" w:hAnsi="Times New Roman"/>
    </w:rPr>
  </w:style>
  <w:style w:type="paragraph" w:styleId="Corpodeltesto2">
    <w:name w:val="Body Text 2"/>
    <w:basedOn w:val="Normale"/>
    <w:link w:val="Corpodeltesto2Carattere"/>
    <w:uiPriority w:val="99"/>
    <w:semiHidden/>
    <w:unhideWhenUsed/>
    <w:rsid w:val="00403D86"/>
    <w:pPr>
      <w:spacing w:after="120" w:line="480" w:lineRule="auto"/>
    </w:pPr>
  </w:style>
  <w:style w:type="character" w:customStyle="1" w:styleId="Corpodeltesto2Carattere">
    <w:name w:val="Corpo del testo 2 Carattere"/>
    <w:basedOn w:val="Carpredefinitoparagrafo"/>
    <w:link w:val="Corpodeltesto2"/>
    <w:uiPriority w:val="99"/>
    <w:semiHidden/>
    <w:rsid w:val="00403D86"/>
    <w:rPr>
      <w:rFonts w:ascii="Times New Roman" w:eastAsia="Times New Roman" w:hAnsi="Times New Roman"/>
    </w:rPr>
  </w:style>
  <w:style w:type="paragraph" w:styleId="Testonotaapidipagina">
    <w:name w:val="footnote text"/>
    <w:basedOn w:val="Normale"/>
    <w:link w:val="TestonotaapidipaginaCarattere"/>
    <w:uiPriority w:val="99"/>
    <w:semiHidden/>
    <w:rsid w:val="00403D86"/>
  </w:style>
  <w:style w:type="character" w:customStyle="1" w:styleId="TestonotaapidipaginaCarattere">
    <w:name w:val="Testo nota a piè di pagina Carattere"/>
    <w:basedOn w:val="Carpredefinitoparagrafo"/>
    <w:link w:val="Testonotaapidipagina"/>
    <w:uiPriority w:val="99"/>
    <w:semiHidden/>
    <w:rsid w:val="00403D86"/>
    <w:rPr>
      <w:rFonts w:ascii="Times New Roman" w:eastAsia="Times New Roman" w:hAnsi="Times New Roman"/>
    </w:rPr>
  </w:style>
  <w:style w:type="character" w:styleId="Rimandonotaapidipagina">
    <w:name w:val="footnote reference"/>
    <w:basedOn w:val="Carpredefinitoparagrafo"/>
    <w:uiPriority w:val="99"/>
    <w:semiHidden/>
    <w:rsid w:val="00403D86"/>
    <w:rPr>
      <w:vertAlign w:val="superscript"/>
    </w:rPr>
  </w:style>
  <w:style w:type="paragraph" w:customStyle="1" w:styleId="p16">
    <w:name w:val="p16"/>
    <w:basedOn w:val="Normale"/>
    <w:uiPriority w:val="99"/>
    <w:rsid w:val="00403D86"/>
    <w:pPr>
      <w:widowControl w:val="0"/>
      <w:tabs>
        <w:tab w:val="left" w:pos="4807"/>
      </w:tabs>
      <w:autoSpaceDE w:val="0"/>
      <w:autoSpaceDN w:val="0"/>
      <w:adjustRightInd w:val="0"/>
      <w:ind w:left="3367" w:hanging="4807"/>
    </w:pPr>
    <w:rPr>
      <w:lang w:val="en-US"/>
    </w:rPr>
  </w:style>
  <w:style w:type="paragraph" w:customStyle="1" w:styleId="p18">
    <w:name w:val="p18"/>
    <w:basedOn w:val="Normale"/>
    <w:uiPriority w:val="99"/>
    <w:rsid w:val="00403D86"/>
    <w:pPr>
      <w:widowControl w:val="0"/>
      <w:autoSpaceDE w:val="0"/>
      <w:autoSpaceDN w:val="0"/>
      <w:adjustRightInd w:val="0"/>
    </w:pPr>
    <w:rPr>
      <w:lang w:val="en-US"/>
    </w:rPr>
  </w:style>
  <w:style w:type="table" w:styleId="Grigliatabella">
    <w:name w:val="Table Grid"/>
    <w:basedOn w:val="Tabellanormale"/>
    <w:uiPriority w:val="99"/>
    <w:rsid w:val="00403D8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56154E"/>
  </w:style>
  <w:style w:type="character" w:styleId="Collegamentoipertestuale">
    <w:name w:val="Hyperlink"/>
    <w:basedOn w:val="Carpredefinitoparagrafo"/>
    <w:rsid w:val="0056154E"/>
    <w:rPr>
      <w:color w:val="0000FF"/>
      <w:u w:val="single"/>
    </w:rPr>
  </w:style>
  <w:style w:type="character" w:customStyle="1" w:styleId="Titolo2Carattere">
    <w:name w:val="Titolo 2 Carattere"/>
    <w:basedOn w:val="Carpredefinitoparagrafo"/>
    <w:link w:val="Titolo2"/>
    <w:uiPriority w:val="9"/>
    <w:semiHidden/>
    <w:rsid w:val="000B7A35"/>
    <w:rPr>
      <w:rFonts w:ascii="Cambria" w:eastAsia="Times New Roman" w:hAnsi="Cambria" w:cs="Times New Roman"/>
      <w:b/>
      <w:bCs/>
      <w:color w:val="4F81BD"/>
      <w:sz w:val="26"/>
      <w:szCs w:val="26"/>
    </w:rPr>
  </w:style>
  <w:style w:type="paragraph" w:styleId="Corpodeltesto3">
    <w:name w:val="Body Text 3"/>
    <w:basedOn w:val="Normale"/>
    <w:link w:val="Corpodeltesto3Carattere"/>
    <w:uiPriority w:val="99"/>
    <w:semiHidden/>
    <w:unhideWhenUsed/>
    <w:rsid w:val="0084014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40142"/>
    <w:rPr>
      <w:rFonts w:ascii="Times New Roman" w:eastAsia="Times New Roman" w:hAnsi="Times New Roman"/>
      <w:sz w:val="16"/>
      <w:szCs w:val="16"/>
    </w:rPr>
  </w:style>
  <w:style w:type="paragraph" w:styleId="Paragrafoelenco">
    <w:name w:val="List Paragraph"/>
    <w:basedOn w:val="Normale"/>
    <w:uiPriority w:val="34"/>
    <w:qFormat/>
    <w:rsid w:val="005360DB"/>
    <w:pPr>
      <w:ind w:left="720"/>
      <w:contextualSpacing/>
    </w:pPr>
  </w:style>
  <w:style w:type="paragraph" w:styleId="Testofumetto">
    <w:name w:val="Balloon Text"/>
    <w:basedOn w:val="Normale"/>
    <w:link w:val="TestofumettoCarattere"/>
    <w:uiPriority w:val="99"/>
    <w:semiHidden/>
    <w:unhideWhenUsed/>
    <w:rsid w:val="002663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63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973269">
      <w:bodyDiv w:val="1"/>
      <w:marLeft w:val="0"/>
      <w:marRight w:val="0"/>
      <w:marTop w:val="0"/>
      <w:marBottom w:val="0"/>
      <w:divBdr>
        <w:top w:val="none" w:sz="0" w:space="0" w:color="auto"/>
        <w:left w:val="none" w:sz="0" w:space="0" w:color="auto"/>
        <w:bottom w:val="none" w:sz="0" w:space="0" w:color="auto"/>
        <w:right w:val="none" w:sz="0" w:space="0" w:color="auto"/>
      </w:divBdr>
    </w:div>
    <w:div w:id="10360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http://www.artisticobusto.gov.it"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mascherina</vt:lpstr>
    </vt:vector>
  </TitlesOfParts>
  <Company>Verri</Company>
  <LinksUpToDate>false</LinksUpToDate>
  <CharactersWithSpaces>1761</CharactersWithSpaces>
  <SharedDoc>false</SharedDoc>
  <HLinks>
    <vt:vector size="6" baseType="variant">
      <vt:variant>
        <vt:i4>5308506</vt:i4>
      </vt:variant>
      <vt:variant>
        <vt:i4>3</vt:i4>
      </vt:variant>
      <vt:variant>
        <vt:i4>0</vt:i4>
      </vt:variant>
      <vt:variant>
        <vt:i4>5</vt:i4>
      </vt:variant>
      <vt:variant>
        <vt:lpwstr>http://www.artisticobusto.gov.it/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mascherina</dc:title>
  <dc:creator>Rosario Commisi</dc:creator>
  <cp:lastModifiedBy>pc</cp:lastModifiedBy>
  <cp:revision>3</cp:revision>
  <cp:lastPrinted>2016-02-01T12:49:00Z</cp:lastPrinted>
  <dcterms:created xsi:type="dcterms:W3CDTF">2016-02-09T11:13:00Z</dcterms:created>
  <dcterms:modified xsi:type="dcterms:W3CDTF">2016-02-09T14:08:00Z</dcterms:modified>
</cp:coreProperties>
</file>