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6E" w:rsidRPr="006D24AB" w:rsidRDefault="00474ACF" w:rsidP="00067BE1">
      <w:pPr>
        <w:spacing w:after="0"/>
        <w:jc w:val="right"/>
        <w:rPr>
          <w:rFonts w:ascii="Times New Roman" w:hAnsi="Times New Roman" w:cs="Times New Roman"/>
        </w:rPr>
      </w:pPr>
      <w:r w:rsidRPr="006D24AB">
        <w:rPr>
          <w:rFonts w:ascii="Times New Roman" w:hAnsi="Times New Roman" w:cs="Times New Roman"/>
        </w:rPr>
        <w:t>Busto Arsizio, 2</w:t>
      </w:r>
      <w:r w:rsidR="000848F6" w:rsidRPr="006D24AB">
        <w:rPr>
          <w:rFonts w:ascii="Times New Roman" w:hAnsi="Times New Roman" w:cs="Times New Roman"/>
        </w:rPr>
        <w:t>8</w:t>
      </w:r>
      <w:r w:rsidRPr="006D24AB">
        <w:rPr>
          <w:rFonts w:ascii="Times New Roman" w:hAnsi="Times New Roman" w:cs="Times New Roman"/>
        </w:rPr>
        <w:t xml:space="preserve"> aprile 2016</w:t>
      </w:r>
    </w:p>
    <w:p w:rsidR="009B1D6E" w:rsidRPr="006D24AB" w:rsidRDefault="00474ACF" w:rsidP="00067BE1">
      <w:pPr>
        <w:spacing w:after="0"/>
        <w:jc w:val="right"/>
        <w:rPr>
          <w:rFonts w:ascii="Times New Roman" w:hAnsi="Times New Roman" w:cs="Times New Roman"/>
        </w:rPr>
      </w:pPr>
      <w:r w:rsidRPr="006D24AB">
        <w:rPr>
          <w:rFonts w:ascii="Times New Roman" w:hAnsi="Times New Roman" w:cs="Times New Roman"/>
        </w:rPr>
        <w:t xml:space="preserve">Ai Docenti </w:t>
      </w:r>
    </w:p>
    <w:p w:rsidR="009B1D6E" w:rsidRDefault="00474ACF" w:rsidP="006D24AB">
      <w:pPr>
        <w:spacing w:after="0"/>
        <w:jc w:val="right"/>
        <w:rPr>
          <w:rFonts w:ascii="Times New Roman" w:hAnsi="Times New Roman" w:cs="Times New Roman"/>
        </w:rPr>
      </w:pPr>
      <w:r w:rsidRPr="006D24AB">
        <w:rPr>
          <w:rFonts w:ascii="Times New Roman" w:hAnsi="Times New Roman" w:cs="Times New Roman"/>
        </w:rPr>
        <w:t xml:space="preserve">Alle classi </w:t>
      </w:r>
      <w:r w:rsidR="00F92E07" w:rsidRPr="006D24AB">
        <w:rPr>
          <w:rFonts w:ascii="Times New Roman" w:hAnsi="Times New Roman" w:cs="Times New Roman"/>
          <w:b/>
        </w:rPr>
        <w:t>1</w:t>
      </w:r>
      <w:r w:rsidR="006D24AB" w:rsidRPr="006D24AB">
        <w:rPr>
          <w:rFonts w:ascii="Times New Roman" w:hAnsi="Times New Roman" w:cs="Times New Roman"/>
          <w:b/>
        </w:rPr>
        <w:t>A</w:t>
      </w:r>
      <w:r w:rsidR="00F92E07" w:rsidRPr="006D24AB">
        <w:rPr>
          <w:rFonts w:ascii="Times New Roman" w:hAnsi="Times New Roman" w:cs="Times New Roman"/>
          <w:b/>
        </w:rPr>
        <w:t>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1B,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1C,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1D,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1E,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1G,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1H,</w:t>
      </w:r>
      <w:r w:rsidR="006D24AB">
        <w:rPr>
          <w:rFonts w:ascii="Times New Roman" w:hAnsi="Times New Roman" w:cs="Times New Roman"/>
          <w:b/>
        </w:rPr>
        <w:t xml:space="preserve"> </w:t>
      </w:r>
      <w:r w:rsidR="001B2506">
        <w:rPr>
          <w:rFonts w:ascii="Times New Roman" w:hAnsi="Times New Roman" w:cs="Times New Roman"/>
          <w:b/>
        </w:rPr>
        <w:t>1I</w:t>
      </w:r>
      <w:r w:rsidR="006D24AB">
        <w:rPr>
          <w:rFonts w:ascii="Times New Roman" w:hAnsi="Times New Roman" w:cs="Times New Roman"/>
          <w:b/>
        </w:rPr>
        <w:t xml:space="preserve">, </w:t>
      </w:r>
      <w:r w:rsidR="00F92E07" w:rsidRPr="006D24AB">
        <w:rPr>
          <w:rFonts w:ascii="Times New Roman" w:hAnsi="Times New Roman" w:cs="Times New Roman"/>
          <w:b/>
        </w:rPr>
        <w:t>1L,</w:t>
      </w:r>
      <w:r w:rsidR="006D24AB">
        <w:rPr>
          <w:rFonts w:ascii="Times New Roman" w:hAnsi="Times New Roman" w:cs="Times New Roman"/>
          <w:b/>
        </w:rPr>
        <w:t xml:space="preserve"> 1M, </w:t>
      </w:r>
      <w:r w:rsidR="00F92E07" w:rsidRPr="006D24AB">
        <w:rPr>
          <w:rFonts w:ascii="Times New Roman" w:hAnsi="Times New Roman" w:cs="Times New Roman"/>
          <w:b/>
        </w:rPr>
        <w:t>2C,</w:t>
      </w:r>
      <w:r w:rsidR="006D24AB">
        <w:rPr>
          <w:rFonts w:ascii="Times New Roman" w:hAnsi="Times New Roman" w:cs="Times New Roman"/>
          <w:b/>
        </w:rPr>
        <w:t xml:space="preserve"> </w:t>
      </w:r>
      <w:r w:rsidR="00F92E07" w:rsidRPr="006D24AB">
        <w:rPr>
          <w:rFonts w:ascii="Times New Roman" w:hAnsi="Times New Roman" w:cs="Times New Roman"/>
          <w:b/>
        </w:rPr>
        <w:t>2L</w:t>
      </w:r>
      <w:r w:rsidR="006D24AB">
        <w:rPr>
          <w:rFonts w:ascii="Times New Roman" w:hAnsi="Times New Roman" w:cs="Times New Roman"/>
          <w:b/>
        </w:rPr>
        <w:t>.</w:t>
      </w:r>
    </w:p>
    <w:p w:rsidR="006D24AB" w:rsidRPr="006D24AB" w:rsidRDefault="006D24AB" w:rsidP="006D24AB">
      <w:pPr>
        <w:spacing w:after="0"/>
        <w:jc w:val="right"/>
        <w:rPr>
          <w:rFonts w:ascii="Times New Roman" w:hAnsi="Times New Roman" w:cs="Times New Roman"/>
        </w:rPr>
      </w:pPr>
    </w:p>
    <w:p w:rsidR="009B1D6E" w:rsidRPr="005429CF" w:rsidRDefault="00474ACF">
      <w:pPr>
        <w:spacing w:after="0" w:line="240" w:lineRule="auto"/>
        <w:rPr>
          <w:rFonts w:ascii="Times New Roman" w:hAnsi="Times New Roman" w:cs="Times New Roman"/>
        </w:rPr>
      </w:pPr>
      <w:r w:rsidRPr="005429CF">
        <w:rPr>
          <w:rFonts w:ascii="Times New Roman" w:hAnsi="Times New Roman" w:cs="Times New Roman"/>
        </w:rPr>
        <w:t xml:space="preserve">OGGETTO: Incontro formativo sul tema dell’educazione digitale e del </w:t>
      </w:r>
      <w:proofErr w:type="spellStart"/>
      <w:r w:rsidRPr="005429CF">
        <w:rPr>
          <w:rFonts w:ascii="Times New Roman" w:hAnsi="Times New Roman" w:cs="Times New Roman"/>
        </w:rPr>
        <w:t>cyberbullismo</w:t>
      </w:r>
      <w:proofErr w:type="spellEnd"/>
      <w:r w:rsidR="00F46019">
        <w:rPr>
          <w:rFonts w:ascii="Times New Roman" w:hAnsi="Times New Roman" w:cs="Times New Roman"/>
        </w:rPr>
        <w:t>.</w:t>
      </w:r>
    </w:p>
    <w:p w:rsidR="00067BE1" w:rsidRPr="005429CF" w:rsidRDefault="00067BE1" w:rsidP="000848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1D6E" w:rsidRPr="005429CF" w:rsidRDefault="00474ACF" w:rsidP="000848F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29CF">
        <w:rPr>
          <w:rFonts w:ascii="Times New Roman" w:hAnsi="Times New Roman" w:cs="Times New Roman"/>
          <w:b/>
          <w:bCs/>
        </w:rPr>
        <w:t xml:space="preserve">“Quello che i ragazzi non dicono, ma postano: come passare dal </w:t>
      </w:r>
      <w:proofErr w:type="spellStart"/>
      <w:r w:rsidRPr="005429CF">
        <w:rPr>
          <w:rFonts w:ascii="Times New Roman" w:hAnsi="Times New Roman" w:cs="Times New Roman"/>
          <w:b/>
          <w:bCs/>
        </w:rPr>
        <w:t>cyberbullismo</w:t>
      </w:r>
      <w:proofErr w:type="spellEnd"/>
      <w:r w:rsidRPr="005429CF">
        <w:rPr>
          <w:rFonts w:ascii="Times New Roman" w:hAnsi="Times New Roman" w:cs="Times New Roman"/>
          <w:b/>
          <w:bCs/>
        </w:rPr>
        <w:t xml:space="preserve"> alla</w:t>
      </w:r>
      <w:r w:rsidR="000848F6" w:rsidRPr="005429CF">
        <w:rPr>
          <w:rFonts w:ascii="Times New Roman" w:hAnsi="Times New Roman" w:cs="Times New Roman"/>
          <w:b/>
          <w:bCs/>
        </w:rPr>
        <w:t xml:space="preserve"> </w:t>
      </w:r>
      <w:r w:rsidRPr="005429CF">
        <w:rPr>
          <w:rFonts w:ascii="Times New Roman" w:hAnsi="Times New Roman" w:cs="Times New Roman"/>
          <w:b/>
          <w:bCs/>
        </w:rPr>
        <w:t>saggezza digitale”</w:t>
      </w:r>
    </w:p>
    <w:p w:rsidR="009B1D6E" w:rsidRPr="005429CF" w:rsidRDefault="009B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D6E" w:rsidRPr="005429CF" w:rsidRDefault="00474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9CF">
        <w:rPr>
          <w:rFonts w:ascii="Times New Roman" w:hAnsi="Times New Roman" w:cs="Times New Roman"/>
        </w:rPr>
        <w:t xml:space="preserve">Venerdì 13 maggio si svolgerà, presso l’Aula Magna, un incontro formativo rivolto alle classi in elenco sul tema dell’educazione digitale e del </w:t>
      </w:r>
      <w:proofErr w:type="spellStart"/>
      <w:r w:rsidRPr="005429CF">
        <w:rPr>
          <w:rFonts w:ascii="Times New Roman" w:hAnsi="Times New Roman" w:cs="Times New Roman"/>
        </w:rPr>
        <w:t>cyberbullismo</w:t>
      </w:r>
      <w:proofErr w:type="spellEnd"/>
      <w:r w:rsidRPr="005429CF">
        <w:rPr>
          <w:rFonts w:ascii="Times New Roman" w:hAnsi="Times New Roman" w:cs="Times New Roman"/>
        </w:rPr>
        <w:t xml:space="preserve">, formatori </w:t>
      </w:r>
      <w:proofErr w:type="spellStart"/>
      <w:proofErr w:type="gramStart"/>
      <w:r w:rsidRPr="005429CF">
        <w:rPr>
          <w:rFonts w:ascii="Times New Roman" w:hAnsi="Times New Roman" w:cs="Times New Roman"/>
        </w:rPr>
        <w:t>dott.Mirko</w:t>
      </w:r>
      <w:proofErr w:type="spellEnd"/>
      <w:proofErr w:type="gramEnd"/>
      <w:r w:rsidRPr="005429CF">
        <w:rPr>
          <w:rFonts w:ascii="Times New Roman" w:hAnsi="Times New Roman" w:cs="Times New Roman"/>
        </w:rPr>
        <w:t xml:space="preserve"> Pagani e dott. Matteo Locatelli.</w:t>
      </w:r>
    </w:p>
    <w:p w:rsidR="00D26AA1" w:rsidRDefault="00D26A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1D6E" w:rsidRDefault="00474A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9CF">
        <w:rPr>
          <w:rFonts w:ascii="Times New Roman" w:hAnsi="Times New Roman" w:cs="Times New Roman"/>
        </w:rPr>
        <w:t xml:space="preserve">Le classi parteciperanno secondo il </w:t>
      </w:r>
      <w:r w:rsidR="005429CF" w:rsidRPr="005429CF">
        <w:rPr>
          <w:rFonts w:ascii="Times New Roman" w:hAnsi="Times New Roman" w:cs="Times New Roman"/>
        </w:rPr>
        <w:t>seguente</w:t>
      </w:r>
      <w:r w:rsidR="000848F6" w:rsidRPr="005429CF">
        <w:rPr>
          <w:rFonts w:ascii="Times New Roman" w:hAnsi="Times New Roman" w:cs="Times New Roman"/>
        </w:rPr>
        <w:t xml:space="preserve"> </w:t>
      </w:r>
      <w:r w:rsidR="006D24AB">
        <w:rPr>
          <w:rFonts w:ascii="Times New Roman" w:hAnsi="Times New Roman" w:cs="Times New Roman"/>
        </w:rPr>
        <w:t>prospetto</w:t>
      </w:r>
      <w:r w:rsidR="00F46019">
        <w:rPr>
          <w:rFonts w:ascii="Times New Roman" w:hAnsi="Times New Roman" w:cs="Times New Roman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693"/>
        <w:gridCol w:w="2126"/>
        <w:gridCol w:w="567"/>
        <w:gridCol w:w="992"/>
        <w:gridCol w:w="1559"/>
        <w:gridCol w:w="1701"/>
      </w:tblGrid>
      <w:tr w:rsidR="005D0B0D" w:rsidRPr="005429CF" w:rsidTr="005D0B0D">
        <w:trPr>
          <w:trHeight w:val="3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A176" w:themeFill="accent3" w:themeFillTint="99"/>
            <w:noWrap/>
            <w:vAlign w:val="bottom"/>
            <w:hideMark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A176" w:themeFill="accent3" w:themeFillTint="99"/>
            <w:noWrap/>
            <w:vAlign w:val="bottom"/>
            <w:hideMark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A176" w:themeFill="accent3" w:themeFillTint="99"/>
            <w:noWrap/>
            <w:vAlign w:val="bottom"/>
            <w:hideMark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A7B0" w:themeFill="accent6" w:themeFillTint="66"/>
            <w:vAlign w:val="center"/>
          </w:tcPr>
          <w:p w:rsidR="005429CF" w:rsidRPr="006D24AB" w:rsidRDefault="005429CF" w:rsidP="006D2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A7B0" w:themeFill="accent6" w:themeFillTint="66"/>
            <w:vAlign w:val="center"/>
          </w:tcPr>
          <w:p w:rsidR="005429CF" w:rsidRPr="006D24AB" w:rsidRDefault="005429CF" w:rsidP="006D2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A7B0" w:themeFill="accent6" w:themeFillTint="66"/>
            <w:vAlign w:val="center"/>
          </w:tcPr>
          <w:p w:rsidR="005429CF" w:rsidRPr="006D24AB" w:rsidRDefault="005429CF" w:rsidP="006D24AB">
            <w:pPr>
              <w:ind w:right="7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ORARIO</w:t>
            </w:r>
          </w:p>
        </w:tc>
      </w:tr>
      <w:tr w:rsidR="006D24AB" w:rsidRPr="005429CF" w:rsidTr="005D0B0D">
        <w:trPr>
          <w:trHeight w:val="3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Cannizzaro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08.20 – 10.10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Adelfio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07" w:rsidRPr="00F46019" w:rsidRDefault="00F92E07" w:rsidP="00F92E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10.15 - 11.15</w:t>
            </w:r>
          </w:p>
        </w:tc>
      </w:tr>
      <w:tr w:rsidR="00F92E07" w:rsidRPr="005429CF" w:rsidTr="005D0B0D">
        <w:trPr>
          <w:trHeight w:val="3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Bonfanti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08.20 – 10.10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Scordo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11.15 - 12.10</w:t>
            </w:r>
          </w:p>
        </w:tc>
      </w:tr>
      <w:tr w:rsidR="006D24AB" w:rsidRPr="005429CF" w:rsidTr="005D0B0D">
        <w:trPr>
          <w:trHeight w:val="353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Ghiringhelli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08.20 – 09.15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Coti Zelati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10.15 - 11.15</w:t>
            </w:r>
          </w:p>
        </w:tc>
      </w:tr>
      <w:tr w:rsidR="006D24AB" w:rsidRPr="005429CF" w:rsidTr="005D0B0D">
        <w:trPr>
          <w:trHeight w:val="353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09.15—10.10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11.15 - 12.10</w:t>
            </w:r>
          </w:p>
        </w:tc>
      </w:tr>
      <w:tr w:rsidR="006D24AB" w:rsidRPr="005429CF" w:rsidTr="005D0B0D">
        <w:trPr>
          <w:trHeight w:val="3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08.20 – 10.10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Scrofani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10.15 - 11.15</w:t>
            </w:r>
          </w:p>
        </w:tc>
      </w:tr>
      <w:tr w:rsidR="006D24AB" w:rsidRPr="005429CF" w:rsidTr="005D0B0D">
        <w:trPr>
          <w:trHeight w:val="353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Marco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08.20 – 09.15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11.15 - 12.10</w:t>
            </w:r>
          </w:p>
        </w:tc>
      </w:tr>
      <w:tr w:rsidR="006D24AB" w:rsidRPr="005429CF" w:rsidTr="005D0B0D">
        <w:trPr>
          <w:trHeight w:val="353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09.15 - 10.10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9CF" w:rsidRPr="006D24AB" w:rsidRDefault="005429CF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F" w:rsidRPr="00F46019" w:rsidRDefault="005429CF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CF" w:rsidRPr="00F46019" w:rsidRDefault="005429CF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Pedersoli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9CF" w:rsidRPr="00F46019" w:rsidRDefault="005429CF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10.15 – 12.10</w:t>
            </w:r>
          </w:p>
        </w:tc>
      </w:tr>
      <w:tr w:rsidR="00F92E07" w:rsidRPr="005429CF" w:rsidTr="005D0B0D">
        <w:trPr>
          <w:trHeight w:val="35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2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Chiatante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08.20 – 10.10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07" w:rsidRPr="006D24AB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07" w:rsidRPr="00F46019" w:rsidRDefault="00F92E07" w:rsidP="00F92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E07" w:rsidRPr="00F46019" w:rsidRDefault="00F92E07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10.15 - 11.15</w:t>
            </w:r>
          </w:p>
        </w:tc>
      </w:tr>
      <w:tr w:rsidR="006D24AB" w:rsidRPr="005429CF" w:rsidTr="005D0B0D">
        <w:trPr>
          <w:trHeight w:val="353"/>
        </w:trPr>
        <w:tc>
          <w:tcPr>
            <w:tcW w:w="481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24AB" w:rsidRPr="006D24AB" w:rsidRDefault="006D24AB" w:rsidP="00F92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24AB" w:rsidRPr="006D24AB" w:rsidRDefault="006D24AB" w:rsidP="00F92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6D24AB" w:rsidRPr="006D24AB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AB" w:rsidRPr="00F46019" w:rsidRDefault="006D24AB" w:rsidP="005429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11.15 - 12.10</w:t>
            </w:r>
          </w:p>
        </w:tc>
      </w:tr>
      <w:tr w:rsidR="006D24AB" w:rsidRPr="005429CF" w:rsidTr="005D0B0D">
        <w:trPr>
          <w:trHeight w:val="889"/>
        </w:trPr>
        <w:tc>
          <w:tcPr>
            <w:tcW w:w="4815" w:type="dxa"/>
            <w:gridSpan w:val="3"/>
            <w:vMerge/>
            <w:shd w:val="clear" w:color="auto" w:fill="auto"/>
            <w:noWrap/>
            <w:vAlign w:val="center"/>
          </w:tcPr>
          <w:p w:rsidR="006D24AB" w:rsidRPr="006D24AB" w:rsidRDefault="006D24AB" w:rsidP="00F92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6D24AB" w:rsidRPr="006D24AB" w:rsidRDefault="006D24AB" w:rsidP="00F92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6D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sz w:val="20"/>
                <w:szCs w:val="20"/>
              </w:rPr>
              <w:t>2L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016E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Giani</w:t>
            </w:r>
          </w:p>
          <w:p w:rsidR="006D24AB" w:rsidRPr="00F46019" w:rsidRDefault="006D24AB" w:rsidP="0001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Toia</w:t>
            </w:r>
            <w:proofErr w:type="spellEnd"/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6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Carlesso</w:t>
            </w:r>
            <w:proofErr w:type="spellEnd"/>
            <w:r w:rsidRPr="00F460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AB" w:rsidRPr="00F46019" w:rsidRDefault="006D24AB" w:rsidP="006D2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sz w:val="20"/>
                <w:szCs w:val="20"/>
              </w:rPr>
              <w:t>10.15 - 11.15</w:t>
            </w:r>
          </w:p>
          <w:p w:rsidR="006D24AB" w:rsidRPr="00F46019" w:rsidRDefault="006D24AB" w:rsidP="006D2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19">
              <w:rPr>
                <w:rFonts w:ascii="Times New Roman" w:hAnsi="Times New Roman" w:cs="Times New Roman"/>
                <w:b/>
                <w:sz w:val="20"/>
                <w:szCs w:val="20"/>
              </w:rPr>
              <w:t>11.15 - 12.10</w:t>
            </w:r>
          </w:p>
        </w:tc>
      </w:tr>
    </w:tbl>
    <w:p w:rsidR="00D26AA1" w:rsidRDefault="00D26AA1" w:rsidP="00D26AA1">
      <w:pPr>
        <w:pBdr>
          <w:top w:val="none" w:sz="4" w:space="2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429CF" w:rsidRPr="005429CF" w:rsidRDefault="005429CF" w:rsidP="00D26AA1">
      <w:pPr>
        <w:pBdr>
          <w:top w:val="none" w:sz="4" w:space="2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429CF">
        <w:rPr>
          <w:rFonts w:ascii="Times New Roman" w:hAnsi="Times New Roman" w:cs="Times New Roman"/>
        </w:rPr>
        <w:t>Funzione strumentale multimedialità area5 e  A.D.</w:t>
      </w:r>
    </w:p>
    <w:p w:rsidR="006D24AB" w:rsidRPr="005429CF" w:rsidRDefault="005429CF" w:rsidP="00D26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29CF">
        <w:rPr>
          <w:rFonts w:ascii="Times New Roman" w:hAnsi="Times New Roman" w:cs="Times New Roman"/>
        </w:rPr>
        <w:t xml:space="preserve">Orsola </w:t>
      </w:r>
      <w:proofErr w:type="spellStart"/>
      <w:r w:rsidRPr="005429CF">
        <w:rPr>
          <w:rFonts w:ascii="Times New Roman" w:hAnsi="Times New Roman" w:cs="Times New Roman"/>
        </w:rPr>
        <w:t>Paciolla</w:t>
      </w:r>
      <w:proofErr w:type="spellEnd"/>
      <w:r w:rsidRPr="005429CF">
        <w:rPr>
          <w:rFonts w:ascii="Times New Roman" w:hAnsi="Times New Roman" w:cs="Times New Roman"/>
        </w:rPr>
        <w:t xml:space="preserve"> </w:t>
      </w:r>
    </w:p>
    <w:sectPr w:rsidR="006D24AB" w:rsidRPr="005429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D" w:rsidRDefault="00951B2D" w:rsidP="000848F6">
      <w:pPr>
        <w:spacing w:after="0" w:line="240" w:lineRule="auto"/>
      </w:pPr>
      <w:r>
        <w:separator/>
      </w:r>
    </w:p>
  </w:endnote>
  <w:endnote w:type="continuationSeparator" w:id="0">
    <w:p w:rsidR="00951B2D" w:rsidRDefault="00951B2D" w:rsidP="0008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D" w:rsidRDefault="00951B2D" w:rsidP="000848F6">
      <w:pPr>
        <w:spacing w:after="0" w:line="240" w:lineRule="auto"/>
      </w:pPr>
      <w:r>
        <w:separator/>
      </w:r>
    </w:p>
  </w:footnote>
  <w:footnote w:type="continuationSeparator" w:id="0">
    <w:p w:rsidR="00951B2D" w:rsidRDefault="00951B2D" w:rsidP="0008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Spacing w:w="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874"/>
      <w:gridCol w:w="5165"/>
      <w:gridCol w:w="2330"/>
    </w:tblGrid>
    <w:tr w:rsidR="000848F6" w:rsidTr="000B5EB0">
      <w:trPr>
        <w:trHeight w:val="3185"/>
        <w:tblCellSpacing w:w="20" w:type="dxa"/>
        <w:jc w:val="center"/>
      </w:trPr>
      <w:tc>
        <w:tcPr>
          <w:tcW w:w="1814" w:type="dxa"/>
          <w:vAlign w:val="center"/>
        </w:tcPr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b/>
              <w:color w:val="00206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2060"/>
              <w:lang w:eastAsia="it-IT"/>
            </w:rPr>
            <w:drawing>
              <wp:inline distT="0" distB="0" distL="0" distR="0" wp14:anchorId="7087F912" wp14:editId="2B6B0C2B">
                <wp:extent cx="1203958" cy="845820"/>
                <wp:effectExtent l="0" t="0" r="0" b="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203958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b/>
              <w:color w:val="002060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2060"/>
              <w:lang w:eastAsia="it-IT"/>
            </w:rPr>
            <w:drawing>
              <wp:inline distT="0" distB="0" distL="0" distR="0" wp14:anchorId="44BEA55D" wp14:editId="60DAAF29">
                <wp:extent cx="1059178" cy="358138"/>
                <wp:effectExtent l="0" t="0" r="3810" b="1270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1059178" cy="358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b/>
              <w:color w:val="00206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2060"/>
              <w:lang w:val="fr-FR"/>
            </w:rPr>
            <w:t>Cert</w:t>
          </w:r>
          <w:proofErr w:type="spellEnd"/>
          <w:r>
            <w:rPr>
              <w:rFonts w:ascii="Times New Roman" w:eastAsia="Times New Roman" w:hAnsi="Times New Roman" w:cs="Times New Roman"/>
              <w:color w:val="002060"/>
              <w:lang w:val="fr-FR"/>
            </w:rPr>
            <w:t>. n. 03.786</w:t>
          </w:r>
        </w:p>
      </w:tc>
      <w:tc>
        <w:tcPr>
          <w:tcW w:w="5125" w:type="dxa"/>
          <w:vAlign w:val="center"/>
        </w:tcPr>
        <w:p w:rsidR="000848F6" w:rsidRDefault="000848F6" w:rsidP="000848F6">
          <w:pPr>
            <w:pStyle w:val="Titolo1"/>
            <w:tabs>
              <w:tab w:val="left" w:pos="660"/>
              <w:tab w:val="center" w:pos="3119"/>
            </w:tabs>
            <w:jc w:val="center"/>
            <w:rPr>
              <w:b w:val="0"/>
              <w:bCs/>
              <w:color w:val="002060"/>
              <w:sz w:val="32"/>
              <w:szCs w:val="32"/>
            </w:rPr>
          </w:pPr>
          <w:r>
            <w:rPr>
              <w:color w:val="002060"/>
            </w:rPr>
            <w:object w:dxaOrig="975" w:dyaOrig="1065">
              <v:shape id="picture 0" o:spid="_x0000_i1085" style="width:24.2pt;height:26pt;mso-wrap-distance-left:0;mso-wrap-distance-top:0;mso-wrap-distance-right:0;mso-wrap-distance-bottom:0" coordsize="" o:spt="100" adj="0,,0" path="" stroked="f">
                <v:stroke joinstyle="miter"/>
                <v:imagedata r:id="rId3" o:title=""/>
                <v:formulas/>
                <v:path o:connecttype="segments" textboxrect="0,0,0,0"/>
              </v:shape>
              <o:OLEObject Type="Embed" ProgID="M" ShapeID="picture 0" DrawAspect="Content" ObjectID="_1523293690" r:id="rId4"/>
            </w:object>
          </w:r>
        </w:p>
        <w:p w:rsidR="000848F6" w:rsidRDefault="000848F6" w:rsidP="000848F6">
          <w:pPr>
            <w:pStyle w:val="Intestazione"/>
            <w:jc w:val="center"/>
            <w:rPr>
              <w:b/>
              <w:color w:val="002060"/>
              <w:szCs w:val="24"/>
            </w:rPr>
          </w:pPr>
          <w:r>
            <w:rPr>
              <w:b/>
              <w:color w:val="002060"/>
              <w:szCs w:val="24"/>
            </w:rPr>
            <w:t>Liceo Artistico Statale Paolo Candiani</w:t>
          </w:r>
        </w:p>
        <w:p w:rsidR="000848F6" w:rsidRDefault="000848F6" w:rsidP="000848F6">
          <w:pPr>
            <w:pStyle w:val="Intestazione"/>
            <w:jc w:val="center"/>
            <w:rPr>
              <w:b/>
              <w:color w:val="002060"/>
              <w:szCs w:val="24"/>
            </w:rPr>
          </w:pPr>
          <w:r>
            <w:rPr>
              <w:b/>
              <w:color w:val="002060"/>
              <w:szCs w:val="24"/>
            </w:rPr>
            <w:t>Liceo Musicale e Coreutico Statale Pina Bausch</w:t>
          </w:r>
        </w:p>
        <w:p w:rsidR="000848F6" w:rsidRDefault="000848F6" w:rsidP="000848F6">
          <w:pPr>
            <w:pStyle w:val="Intestazione"/>
            <w:jc w:val="center"/>
            <w:rPr>
              <w:b/>
              <w:color w:val="002060"/>
              <w:szCs w:val="24"/>
            </w:rPr>
          </w:pPr>
          <w:r>
            <w:rPr>
              <w:b/>
              <w:color w:val="002060"/>
              <w:szCs w:val="24"/>
            </w:rPr>
            <w:t>sez. Musicale e sez. Coreutica</w:t>
          </w:r>
        </w:p>
        <w:p w:rsidR="000848F6" w:rsidRDefault="000848F6" w:rsidP="000848F6">
          <w:pPr>
            <w:pStyle w:val="Intestazione"/>
            <w:jc w:val="center"/>
            <w:rPr>
              <w:b/>
              <w:color w:val="002060"/>
              <w:szCs w:val="24"/>
            </w:rPr>
          </w:pPr>
          <w:r>
            <w:rPr>
              <w:b/>
              <w:color w:val="002060"/>
              <w:szCs w:val="24"/>
            </w:rPr>
            <w:t>Via L. Manara, 10 – 21052 Busto Arsizio</w:t>
          </w:r>
        </w:p>
        <w:p w:rsidR="000848F6" w:rsidRDefault="00951B2D" w:rsidP="000848F6">
          <w:pPr>
            <w:pStyle w:val="Intestazione"/>
            <w:jc w:val="center"/>
            <w:rPr>
              <w:b/>
              <w:color w:val="002060"/>
              <w:szCs w:val="24"/>
            </w:rPr>
          </w:pPr>
          <w:hyperlink r:id="rId5" w:history="1">
            <w:r w:rsidR="000848F6">
              <w:rPr>
                <w:rStyle w:val="Collegamentoipertestuale"/>
                <w:b/>
                <w:szCs w:val="24"/>
                <w:lang w:val="en-US"/>
              </w:rPr>
              <w:t>www.artisticobusto.gov.it</w:t>
            </w:r>
          </w:hyperlink>
        </w:p>
        <w:p w:rsidR="000848F6" w:rsidRDefault="000848F6" w:rsidP="000848F6">
          <w:pPr>
            <w:pStyle w:val="Intestazione"/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0848F6" w:rsidRDefault="000848F6" w:rsidP="000848F6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/>
            </w:rPr>
            <w:t xml:space="preserve"> licartib@artisticobusto.com     Pec: vasl01000a@pec.istruzione.it</w:t>
          </w:r>
        </w:p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color w:val="002060"/>
            </w:rPr>
          </w:pPr>
          <w:r>
            <w:rPr>
              <w:rFonts w:ascii="Times New Roman" w:eastAsia="Times New Roman" w:hAnsi="Times New Roman" w:cs="Times New Roman"/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2270" w:type="dxa"/>
        </w:tcPr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2060"/>
              <w:lang w:eastAsia="it-IT"/>
            </w:rPr>
            <w:drawing>
              <wp:inline distT="0" distB="0" distL="0" distR="0" wp14:anchorId="11C97905" wp14:editId="793479D2">
                <wp:extent cx="617220" cy="647698"/>
                <wp:effectExtent l="0" t="0" r="0" b="0"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17220" cy="64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noProof/>
              <w:color w:val="002060"/>
              <w:lang w:eastAsia="it-IT"/>
            </w:rPr>
            <w:drawing>
              <wp:inline distT="0" distB="0" distL="0" distR="0" wp14:anchorId="3EFAB6FA" wp14:editId="334A6465">
                <wp:extent cx="510538" cy="723898"/>
                <wp:effectExtent l="0" t="0" r="0" b="0"/>
                <wp:docPr id="9" name="Immagin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1054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/>
            </w:rPr>
            <w:t xml:space="preserve"> Musicale e </w:t>
          </w:r>
          <w:r>
            <w:rPr>
              <w:rFonts w:ascii="Times New Roman" w:eastAsia="Times New Roman" w:hAnsi="Times New Roman" w:cs="Times New Roman"/>
              <w:color w:val="002060"/>
              <w:sz w:val="18"/>
              <w:szCs w:val="18"/>
            </w:rPr>
            <w:t>Coreutico</w:t>
          </w:r>
        </w:p>
        <w:p w:rsidR="000848F6" w:rsidRDefault="000848F6" w:rsidP="000848F6">
          <w:pPr>
            <w:widowControl w:val="0"/>
            <w:jc w:val="center"/>
            <w:rPr>
              <w:rFonts w:ascii="Times New Roman" w:eastAsia="Times New Roman" w:hAnsi="Times New Roman" w:cs="Times New Roman"/>
              <w:color w:val="00206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2060"/>
              <w:sz w:val="18"/>
              <w:szCs w:val="18"/>
              <w:lang w:val="fr-FR"/>
            </w:rPr>
            <w:t>Pina Bausch</w:t>
          </w:r>
        </w:p>
        <w:p w:rsidR="000848F6" w:rsidRDefault="000848F6" w:rsidP="000848F6">
          <w:pPr>
            <w:widowControl w:val="0"/>
            <w:jc w:val="center"/>
            <w:rPr>
              <w:rFonts w:ascii="Times New Roman" w:eastAsia="Times New Roman" w:hAnsi="Times New Roman" w:cs="Times New Roman"/>
              <w:color w:val="002060"/>
              <w:szCs w:val="24"/>
            </w:rPr>
          </w:pPr>
          <w:r>
            <w:rPr>
              <w:rFonts w:ascii="Times New Roman" w:eastAsia="Times New Roman" w:hAnsi="Times New Roman" w:cs="Times New Roman"/>
              <w:color w:val="002060"/>
              <w:szCs w:val="24"/>
              <w:lang w:val="fr-FR"/>
            </w:rPr>
            <w:t>COM 7.2</w:t>
          </w:r>
        </w:p>
      </w:tc>
    </w:tr>
    <w:tr w:rsidR="000848F6" w:rsidTr="000848F6">
      <w:trPr>
        <w:trHeight w:val="500"/>
        <w:tblCellSpacing w:w="20" w:type="dxa"/>
        <w:jc w:val="center"/>
      </w:trPr>
      <w:tc>
        <w:tcPr>
          <w:tcW w:w="1814" w:type="dxa"/>
          <w:vAlign w:val="center"/>
        </w:tcPr>
        <w:p w:rsidR="000848F6" w:rsidRDefault="000848F6" w:rsidP="000848F6">
          <w:pPr>
            <w:pStyle w:val="Intestazione"/>
            <w:jc w:val="center"/>
            <w:rPr>
              <w:bCs/>
              <w:color w:val="002060"/>
              <w:szCs w:val="24"/>
            </w:rPr>
          </w:pPr>
          <w:r>
            <w:rPr>
              <w:bCs/>
              <w:color w:val="002060"/>
              <w:szCs w:val="24"/>
            </w:rPr>
            <w:t>Rev. 06</w:t>
          </w:r>
        </w:p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color w:val="002060"/>
              <w:szCs w:val="24"/>
            </w:rPr>
          </w:pPr>
          <w:r>
            <w:rPr>
              <w:rFonts w:ascii="Times New Roman" w:eastAsia="Times New Roman" w:hAnsi="Times New Roman" w:cs="Times New Roman"/>
              <w:color w:val="002060"/>
              <w:szCs w:val="24"/>
            </w:rPr>
            <w:t>03/08/14</w:t>
          </w:r>
        </w:p>
      </w:tc>
      <w:tc>
        <w:tcPr>
          <w:tcW w:w="5125" w:type="dxa"/>
          <w:vAlign w:val="center"/>
        </w:tcPr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color w:val="002060"/>
              <w:szCs w:val="24"/>
            </w:rPr>
          </w:pPr>
          <w:r>
            <w:rPr>
              <w:rFonts w:ascii="Times New Roman" w:eastAsia="Times New Roman" w:hAnsi="Times New Roman" w:cs="Times New Roman"/>
              <w:color w:val="002060"/>
              <w:szCs w:val="24"/>
            </w:rPr>
            <w:t>COMUNICATO N.</w:t>
          </w:r>
        </w:p>
      </w:tc>
      <w:tc>
        <w:tcPr>
          <w:tcW w:w="2270" w:type="dxa"/>
          <w:vAlign w:val="center"/>
        </w:tcPr>
        <w:p w:rsidR="000848F6" w:rsidRDefault="000848F6" w:rsidP="000848F6">
          <w:pPr>
            <w:jc w:val="center"/>
            <w:rPr>
              <w:rFonts w:ascii="Times New Roman" w:eastAsia="Times New Roman" w:hAnsi="Times New Roman" w:cs="Times New Roman"/>
              <w:color w:val="002060"/>
            </w:rPr>
          </w:pPr>
          <w:r>
            <w:rPr>
              <w:rFonts w:ascii="Times New Roman" w:eastAsia="Times New Roman" w:hAnsi="Times New Roman" w:cs="Times New Roman"/>
              <w:noProof/>
              <w:color w:val="002060"/>
              <w:lang w:eastAsia="it-IT"/>
            </w:rPr>
            <w:drawing>
              <wp:inline distT="0" distB="0" distL="0" distR="0" wp14:anchorId="5C8A3E98" wp14:editId="3E9029FB">
                <wp:extent cx="702945" cy="209550"/>
                <wp:effectExtent l="0" t="0" r="1905" b="0"/>
                <wp:docPr id="10" name="Immagin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04314" cy="20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48F6" w:rsidRDefault="000848F6" w:rsidP="000848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E"/>
    <w:rsid w:val="00016EED"/>
    <w:rsid w:val="00067BE1"/>
    <w:rsid w:val="000848F6"/>
    <w:rsid w:val="000B5EB0"/>
    <w:rsid w:val="001B2506"/>
    <w:rsid w:val="00474ACF"/>
    <w:rsid w:val="005429CF"/>
    <w:rsid w:val="005D0B0D"/>
    <w:rsid w:val="006D24AB"/>
    <w:rsid w:val="00951B2D"/>
    <w:rsid w:val="009B1D6E"/>
    <w:rsid w:val="00B2741C"/>
    <w:rsid w:val="00D26AA1"/>
    <w:rsid w:val="00F46019"/>
    <w:rsid w:val="00F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19CFA"/>
  <w15:docId w15:val="{57DA6147-FBBE-4CB9-AA44-C7165AF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/>
      <w:outlineLvl w:val="1"/>
    </w:pPr>
    <w:rPr>
      <w:b/>
      <w:color w:val="000000"/>
      <w:sz w:val="4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00" w:after="0"/>
      <w:outlineLvl w:val="2"/>
    </w:pPr>
    <w:rPr>
      <w:b/>
      <w:i/>
      <w:color w:val="000000"/>
      <w:sz w:val="3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Titolo7">
    <w:name w:val="heading 7"/>
    <w:basedOn w:val="Normale"/>
    <w:next w:val="Normale"/>
    <w:qFormat/>
    <w:pPr>
      <w:keepNext/>
      <w:spacing w:before="120" w:after="0" w:line="240" w:lineRule="auto"/>
      <w:ind w:left="284"/>
      <w:outlineLvl w:val="6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8">
    <w:name w:val="heading 8"/>
    <w:basedOn w:val="Normale"/>
    <w:next w:val="Normale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Titolo9">
    <w:name w:val="heading 9"/>
    <w:basedOn w:val="Normale"/>
    <w:next w:val="Normale"/>
    <w:uiPriority w:val="9"/>
    <w:unhideWhenUsed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  <w:rPr>
      <w:color w:val="000000"/>
    </w:rPr>
  </w:style>
  <w:style w:type="paragraph" w:styleId="Titolo">
    <w:name w:val="Title"/>
    <w:basedOn w:val="Normale"/>
    <w:next w:val="Normale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ottotitolo">
    <w:name w:val="Subtitle"/>
    <w:basedOn w:val="Normale"/>
    <w:next w:val="Normale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zione">
    <w:name w:val="Quote"/>
    <w:basedOn w:val="Normale"/>
    <w:next w:val="Normal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zioneintensa">
    <w:name w:val="Intense Quote"/>
    <w:basedOn w:val="Normale"/>
    <w:next w:val="Normal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Pidipagina">
    <w:name w:val="footer"/>
    <w:basedOn w:val="Normale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7Carattere">
    <w:name w:val="Titolo 7 Carattere"/>
    <w:basedOn w:val="Carpredefinitoparagrafo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">
      <a:dk1>
        <a:srgbClr val="000000"/>
      </a:dk1>
      <a:lt1>
        <a:srgbClr val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0FCF-432F-4395-864C-568E4F5A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6</cp:revision>
  <cp:lastPrinted>2016-04-27T16:51:00Z</cp:lastPrinted>
  <dcterms:created xsi:type="dcterms:W3CDTF">2016-04-27T16:50:00Z</dcterms:created>
  <dcterms:modified xsi:type="dcterms:W3CDTF">2016-04-27T18:22:00Z</dcterms:modified>
</cp:coreProperties>
</file>