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D6562B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D6562B">
        <w:rPr>
          <w:color w:val="002060"/>
          <w:sz w:val="24"/>
          <w:szCs w:val="24"/>
          <w:lang w:val="fr-FR"/>
        </w:rPr>
        <w:fldChar w:fldCharType="separate"/>
      </w:r>
      <w:r w:rsidR="008F3D98">
        <w:rPr>
          <w:noProof/>
          <w:color w:val="002060"/>
          <w:sz w:val="24"/>
          <w:szCs w:val="24"/>
          <w:lang w:val="fr-FR"/>
        </w:rPr>
        <w:t>17/10/2016</w:t>
      </w:r>
      <w:r w:rsidR="00D6562B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233537">
        <w:rPr>
          <w:kern w:val="30"/>
          <w:sz w:val="22"/>
          <w:szCs w:val="22"/>
        </w:rPr>
        <w:t>5G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233537">
        <w:rPr>
          <w:kern w:val="30"/>
          <w:sz w:val="22"/>
          <w:szCs w:val="22"/>
        </w:rPr>
        <w:t>5G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 xml:space="preserve">inizieranno alle </w:t>
      </w:r>
      <w:r w:rsidR="008F3D98">
        <w:rPr>
          <w:b/>
          <w:kern w:val="30"/>
          <w:sz w:val="22"/>
          <w:szCs w:val="22"/>
        </w:rPr>
        <w:t>9</w:t>
      </w:r>
      <w:r w:rsidR="006352D7">
        <w:rPr>
          <w:b/>
          <w:kern w:val="30"/>
          <w:sz w:val="22"/>
          <w:szCs w:val="22"/>
        </w:rPr>
        <w:t>.15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218010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D6562B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3537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05023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3D98"/>
    <w:rsid w:val="008F53AE"/>
    <w:rsid w:val="008F5FCC"/>
    <w:rsid w:val="008F7B45"/>
    <w:rsid w:val="009032C3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CA4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6562B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4</cp:revision>
  <cp:lastPrinted>2016-10-17T08:08:00Z</cp:lastPrinted>
  <dcterms:created xsi:type="dcterms:W3CDTF">2016-10-17T08:08:00Z</dcterms:created>
  <dcterms:modified xsi:type="dcterms:W3CDTF">2016-10-17T12:00:00Z</dcterms:modified>
</cp:coreProperties>
</file>