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Pr="0009577C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527AA" w:rsidRPr="0009577C">
        <w:t>14/</w:t>
      </w:r>
      <w:r w:rsidR="00133B33">
        <w:t>02/2017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133B33" w:rsidRDefault="00133B33" w:rsidP="00133B33">
      <w:r w:rsidRPr="009F195A">
        <w:rPr>
          <w:highlight w:val="yellow"/>
        </w:rPr>
        <w:t xml:space="preserve">Didattica Orientante/ Alternanza CREATIVE DAYS @ SCHOOL  </w:t>
      </w:r>
      <w:r w:rsidRPr="009F195A">
        <w:rPr>
          <w:b/>
          <w:highlight w:val="yellow"/>
        </w:rPr>
        <w:t>IED</w:t>
      </w:r>
      <w:r w:rsidRPr="009F195A">
        <w:rPr>
          <w:highlight w:val="yellow"/>
        </w:rPr>
        <w:t xml:space="preserve"> Como</w:t>
      </w:r>
    </w:p>
    <w:p w:rsidR="00133B33" w:rsidRDefault="00133B33" w:rsidP="00133B33">
      <w:pPr>
        <w:jc w:val="both"/>
      </w:pPr>
      <w:r>
        <w:t xml:space="preserve">Il progetto di didattica orientante / Alternanza per le classi quinte permetterà agli studenti di scoprire i corsi di laurea e le prospettive di carriera in: Fashion &amp; </w:t>
      </w:r>
      <w:proofErr w:type="spellStart"/>
      <w:r>
        <w:t>Textile</w:t>
      </w:r>
      <w:proofErr w:type="spellEnd"/>
      <w:r>
        <w:t xml:space="preserve"> Design, </w:t>
      </w:r>
      <w:proofErr w:type="spellStart"/>
      <w:r>
        <w:t>Furniture</w:t>
      </w:r>
      <w:proofErr w:type="spellEnd"/>
      <w:r>
        <w:t xml:space="preserve"> Design, </w:t>
      </w:r>
      <w:proofErr w:type="spellStart"/>
      <w:r>
        <w:t>RestauroScuola</w:t>
      </w:r>
      <w:proofErr w:type="spellEnd"/>
      <w:r>
        <w:t xml:space="preserve"> delle Arti Contemporanee. Un workshop con docenti dell’Accademia Galli, della durata di 6</w:t>
      </w:r>
      <w:r w:rsidRPr="00CD49A0">
        <w:t xml:space="preserve"> ore </w:t>
      </w:r>
      <w:r>
        <w:t>per ciascun corso.</w:t>
      </w:r>
    </w:p>
    <w:p w:rsidR="00133B33" w:rsidRPr="009D3298" w:rsidRDefault="00133B33" w:rsidP="00133B33">
      <w:pPr>
        <w:jc w:val="both"/>
        <w:rPr>
          <w:lang w:val="en-US"/>
        </w:rPr>
      </w:pPr>
      <w:r w:rsidRPr="009D3298">
        <w:rPr>
          <w:lang w:val="en-US"/>
        </w:rPr>
        <w:t xml:space="preserve">FASHION &amp; TEXTILE </w:t>
      </w:r>
      <w:r w:rsidRPr="009D3298">
        <w:rPr>
          <w:sz w:val="18"/>
          <w:szCs w:val="18"/>
          <w:lang w:val="en-US"/>
        </w:rPr>
        <w:t>DESIGN FASHION COLOR LAB</w:t>
      </w:r>
    </w:p>
    <w:p w:rsidR="00133B33" w:rsidRDefault="00133B33" w:rsidP="00133B33">
      <w:pPr>
        <w:jc w:val="both"/>
      </w:pPr>
      <w:r>
        <w:t>analizza le tendenze della moda ed istruisce sulle modalità di abbinamento tessuto/</w:t>
      </w:r>
      <w:proofErr w:type="spellStart"/>
      <w:r>
        <w:t>colorecreando</w:t>
      </w:r>
      <w:proofErr w:type="spellEnd"/>
      <w:r>
        <w:t xml:space="preserve"> palette cromatiche per il look personalizzato.</w:t>
      </w:r>
    </w:p>
    <w:p w:rsidR="00133B33" w:rsidRDefault="00133B33" w:rsidP="00133B33">
      <w:pPr>
        <w:jc w:val="both"/>
      </w:pPr>
      <w:r>
        <w:t>FURNITURE DESIGN NUOVI SCENARI DELLA STAMPA 3D</w:t>
      </w:r>
    </w:p>
    <w:p w:rsidR="00133B33" w:rsidRDefault="00133B33" w:rsidP="00133B33">
      <w:pPr>
        <w:jc w:val="both"/>
      </w:pPr>
      <w:r>
        <w:t>un laboratorio creativo indirizzato a chi vuole conoscere la professione del designer partendo dalla metodologia progettuale, dall’idea al prototipo.</w:t>
      </w:r>
    </w:p>
    <w:p w:rsidR="00133B33" w:rsidRDefault="00133B33" w:rsidP="00133B33">
      <w:pPr>
        <w:jc w:val="both"/>
      </w:pPr>
      <w:r>
        <w:t xml:space="preserve">RESTAURO </w:t>
      </w:r>
      <w:r w:rsidRPr="000304D5">
        <w:rPr>
          <w:sz w:val="18"/>
          <w:szCs w:val="18"/>
        </w:rPr>
        <w:t xml:space="preserve">INTERVENTO </w:t>
      </w:r>
      <w:proofErr w:type="spellStart"/>
      <w:r w:rsidRPr="000304D5">
        <w:rPr>
          <w:sz w:val="18"/>
          <w:szCs w:val="18"/>
        </w:rPr>
        <w:t>DI</w:t>
      </w:r>
      <w:proofErr w:type="spellEnd"/>
      <w:r w:rsidRPr="000304D5">
        <w:rPr>
          <w:sz w:val="18"/>
          <w:szCs w:val="18"/>
        </w:rPr>
        <w:t xml:space="preserve"> RESTAURO LIVE</w:t>
      </w:r>
    </w:p>
    <w:p w:rsidR="00133B33" w:rsidRDefault="00133B33" w:rsidP="00133B33">
      <w:pPr>
        <w:jc w:val="both"/>
      </w:pPr>
      <w:r>
        <w:t xml:space="preserve">come si interviene su un’opera d’arte? Scopriamo insieme gli </w:t>
      </w:r>
      <w:proofErr w:type="spellStart"/>
      <w:r>
        <w:t>step</w:t>
      </w:r>
      <w:proofErr w:type="spellEnd"/>
      <w:r>
        <w:t xml:space="preserve"> per eseguire un intervento di restauro fino all’intervento reale. Insieme ai nostri docenti e assistenti di laboratorio i discenti potranno vedere e interagire dal vivo durante il restauro di un’opera d’arte usando gli strumenti e gli attrezzi di questa meravigliosa professione.</w:t>
      </w:r>
    </w:p>
    <w:p w:rsidR="00133B33" w:rsidRDefault="00133B33" w:rsidP="00133B33">
      <w:pPr>
        <w:jc w:val="both"/>
      </w:pPr>
      <w:r>
        <w:t xml:space="preserve">SCUOLA DELLE ARTI CONTEMPORANEE </w:t>
      </w:r>
      <w:r w:rsidRPr="000304D5">
        <w:rPr>
          <w:sz w:val="18"/>
          <w:szCs w:val="18"/>
        </w:rPr>
        <w:t>PROFESSIONE ARTISTA</w:t>
      </w:r>
    </w:p>
    <w:p w:rsidR="00133B33" w:rsidRDefault="00133B33" w:rsidP="00133B33">
      <w:pPr>
        <w:jc w:val="both"/>
      </w:pPr>
      <w:r>
        <w:t xml:space="preserve">come si diventa oggi artista professionista? Conoscere i segreti per fare della propria passione il proprio lavoro. Scoprire le strategie di marketing per dare forza ad un messaggio e veicolarlo attraverso le tecniche artistiche e i </w:t>
      </w:r>
      <w:r w:rsidRPr="000F7058">
        <w:t xml:space="preserve">giusti </w:t>
      </w:r>
      <w:r>
        <w:t xml:space="preserve">strumenti. </w:t>
      </w:r>
    </w:p>
    <w:p w:rsidR="00133B33" w:rsidRDefault="00133B33" w:rsidP="00133B33">
      <w:r>
        <w:t>I laboratori possono essere svolti per massimo 25 persone. Possiamo dare la priorità agli studenti</w:t>
      </w:r>
    </w:p>
    <w:p w:rsidR="00133B33" w:rsidRDefault="00133B33" w:rsidP="00133B33">
      <w:r>
        <w:t xml:space="preserve">della classe V ma includere anche gli studenti di IV. </w:t>
      </w:r>
    </w:p>
    <w:p w:rsidR="00133B33" w:rsidRDefault="00133B33" w:rsidP="00133B33">
      <w:r>
        <w:t>riepilogo date:</w:t>
      </w:r>
    </w:p>
    <w:p w:rsidR="00133B33" w:rsidRDefault="00133B33" w:rsidP="00133B33">
      <w:r w:rsidRPr="00C82F3F">
        <w:rPr>
          <w:highlight w:val="yellow"/>
        </w:rPr>
        <w:t>Giovedì 16 febbraio 2017 – Design 4A D dalle ore 14.15 alle 16.15</w:t>
      </w:r>
      <w:r>
        <w:t xml:space="preserve"> (</w:t>
      </w:r>
      <w:proofErr w:type="spellStart"/>
      <w:r>
        <w:t>Zoni</w:t>
      </w:r>
      <w:proofErr w:type="spellEnd"/>
      <w:r>
        <w:t xml:space="preserve">) </w:t>
      </w:r>
    </w:p>
    <w:p w:rsidR="00133B33" w:rsidRDefault="00133B33" w:rsidP="00133B33">
      <w:r>
        <w:t xml:space="preserve">Titolo workshop: </w:t>
      </w:r>
      <w:proofErr w:type="spellStart"/>
      <w:r>
        <w:t>You</w:t>
      </w:r>
      <w:proofErr w:type="spellEnd"/>
      <w:r>
        <w:t xml:space="preserve"> 3d - nuovi scenari della stampa 3D</w:t>
      </w:r>
    </w:p>
    <w:p w:rsidR="00133B33" w:rsidRDefault="00133B33" w:rsidP="00133B33">
      <w:r>
        <w:t>Necessità: proiettore, internet.</w:t>
      </w:r>
    </w:p>
    <w:p w:rsidR="00133B33" w:rsidRDefault="00133B33" w:rsidP="00133B33">
      <w:r>
        <w:t>Luogo:  INFO 2</w:t>
      </w:r>
    </w:p>
    <w:p w:rsidR="00133B33" w:rsidRDefault="00133B33" w:rsidP="00133B33">
      <w:r w:rsidRPr="00C82F3F">
        <w:rPr>
          <w:highlight w:val="yellow"/>
        </w:rPr>
        <w:t>Lunedì 6 marzo 2017 - Arte Contemporanea 4F1 dalle ore 10.15</w:t>
      </w:r>
      <w:bookmarkStart w:id="0" w:name="_GoBack"/>
      <w:bookmarkEnd w:id="0"/>
      <w:r>
        <w:t>(</w:t>
      </w:r>
      <w:proofErr w:type="spellStart"/>
      <w:r>
        <w:t>Sciarini</w:t>
      </w:r>
      <w:proofErr w:type="spellEnd"/>
      <w:r>
        <w:t>)</w:t>
      </w:r>
    </w:p>
    <w:p w:rsidR="00133B33" w:rsidRDefault="00133B33" w:rsidP="00133B33">
      <w:r>
        <w:t>Titolo workshop: FANTACREAINVENTIMMAGINA</w:t>
      </w:r>
    </w:p>
    <w:p w:rsidR="00133B33" w:rsidRDefault="00133B33" w:rsidP="00133B33">
      <w:r>
        <w:t>Necessità: se possibile si richiede che ogni studente possa portare una</w:t>
      </w:r>
    </w:p>
    <w:p w:rsidR="00133B33" w:rsidRDefault="00133B33" w:rsidP="00133B33">
      <w:r>
        <w:t>tela/un supporto rigido/cartoncino per dipingere, colori acrilici,</w:t>
      </w:r>
    </w:p>
    <w:p w:rsidR="00133B33" w:rsidRDefault="00133B33" w:rsidP="00133B33">
      <w:r>
        <w:t>pennelli.</w:t>
      </w:r>
      <w:r w:rsidRPr="009D3298">
        <w:t xml:space="preserve"> </w:t>
      </w:r>
    </w:p>
    <w:p w:rsidR="00133B33" w:rsidRDefault="00133B33" w:rsidP="00133B33">
      <w:r>
        <w:t>Luogo: aula  B18</w:t>
      </w:r>
    </w:p>
    <w:p w:rsidR="00133B33" w:rsidRDefault="00133B33" w:rsidP="00133B33"/>
    <w:p w:rsidR="00133B33" w:rsidRDefault="00133B33" w:rsidP="00133B33"/>
    <w:p w:rsidR="00133B33" w:rsidRDefault="00133B33" w:rsidP="00133B33"/>
    <w:p w:rsidR="00133B33" w:rsidRDefault="00133B33" w:rsidP="00133B33">
      <w:r w:rsidRPr="00C82F3F">
        <w:rPr>
          <w:highlight w:val="yellow"/>
        </w:rPr>
        <w:t>Lunedì 27 marzo 2017  dalle ore 10.15 alle 12.30  Restauro</w:t>
      </w:r>
      <w:r>
        <w:t xml:space="preserve"> 4F1 (</w:t>
      </w:r>
      <w:proofErr w:type="spellStart"/>
      <w:r>
        <w:t>Sciarini</w:t>
      </w:r>
      <w:proofErr w:type="spellEnd"/>
      <w:r>
        <w:t>)</w:t>
      </w:r>
    </w:p>
    <w:p w:rsidR="00133B33" w:rsidRDefault="00133B33" w:rsidP="00133B33">
      <w:r>
        <w:t>Titolo workshop: Restauriamo un'opera di arte contemporanea</w:t>
      </w:r>
    </w:p>
    <w:p w:rsidR="00133B33" w:rsidRDefault="00133B33" w:rsidP="00133B33">
      <w:r>
        <w:t>Necessità: a livello di materiali nessuna.</w:t>
      </w:r>
    </w:p>
    <w:p w:rsidR="00133B33" w:rsidRDefault="00133B33" w:rsidP="00133B33">
      <w:r>
        <w:lastRenderedPageBreak/>
        <w:t>Luogo: aula  A12</w:t>
      </w:r>
    </w:p>
    <w:p w:rsidR="00133B33" w:rsidRDefault="00133B33" w:rsidP="00133B33">
      <w:r w:rsidRPr="005168F2">
        <w:rPr>
          <w:highlight w:val="yellow"/>
        </w:rPr>
        <w:t>Venerdì 31 marzo 2017 dalle 9.30 alle 14.30 – Fashion 2 classi 5 D e 5 A</w:t>
      </w:r>
      <w:r>
        <w:t xml:space="preserve"> (Clementi/</w:t>
      </w:r>
      <w:proofErr w:type="spellStart"/>
      <w:r>
        <w:t>Zoni</w:t>
      </w:r>
      <w:proofErr w:type="spellEnd"/>
      <w:r>
        <w:t>)</w:t>
      </w:r>
    </w:p>
    <w:p w:rsidR="00133B33" w:rsidRDefault="00133B33" w:rsidP="00133B33">
      <w:proofErr w:type="spellStart"/>
      <w:r>
        <w:t>Stamp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T-Shirt</w:t>
      </w:r>
    </w:p>
    <w:p w:rsidR="00133B33" w:rsidRDefault="00133B33" w:rsidP="00133B33">
      <w:r>
        <w:t>Necessità: Ogni studente deve portarsi una t-shirt bianca, il resto lo forniamo noi.</w:t>
      </w:r>
    </w:p>
    <w:p w:rsidR="00133B33" w:rsidRDefault="00133B33" w:rsidP="00133B33">
      <w:r>
        <w:t>Luogo: Accademia di Belle Arti Aldo Galli - IED Como, via Petrarca 9.</w:t>
      </w:r>
    </w:p>
    <w:p w:rsidR="00133B33" w:rsidRDefault="00133B33" w:rsidP="00133B33"/>
    <w:p w:rsidR="00133B33" w:rsidRDefault="00133B33" w:rsidP="00133B33">
      <w:r w:rsidRPr="005168F2">
        <w:rPr>
          <w:highlight w:val="yellow"/>
        </w:rPr>
        <w:t>Lunedì 3 aprile 2017 11.15 - 14.15 - Restauro - 5F</w:t>
      </w:r>
      <w:r>
        <w:t xml:space="preserve"> (Borghi)</w:t>
      </w:r>
    </w:p>
    <w:p w:rsidR="00133B33" w:rsidRDefault="00133B33" w:rsidP="00133B33">
      <w:r>
        <w:t>Titolo workshop: Restauriamo un'opera di arte contemporanea</w:t>
      </w:r>
    </w:p>
    <w:p w:rsidR="00133B33" w:rsidRDefault="00133B33" w:rsidP="00133B33">
      <w:r>
        <w:t>Necessità: a livello di materiali nessuna.</w:t>
      </w:r>
    </w:p>
    <w:p w:rsidR="00133B33" w:rsidRDefault="00133B33" w:rsidP="00133B33">
      <w:r>
        <w:t>Luogo: aula A12</w:t>
      </w:r>
    </w:p>
    <w:p w:rsidR="00133B33" w:rsidRDefault="00133B33" w:rsidP="00133B33"/>
    <w:p w:rsidR="00133B33" w:rsidRDefault="00133B33" w:rsidP="00133B33">
      <w:r w:rsidRPr="005168F2">
        <w:rPr>
          <w:highlight w:val="yellow"/>
        </w:rPr>
        <w:t>Mercoledì 5 aprile 2017 – Restauro dalle ore 12.15 alle ore 14.15 5A1</w:t>
      </w:r>
      <w:r>
        <w:t xml:space="preserve"> (</w:t>
      </w:r>
      <w:proofErr w:type="spellStart"/>
      <w:r>
        <w:t>Zoni</w:t>
      </w:r>
      <w:proofErr w:type="spellEnd"/>
      <w:r>
        <w:t>)</w:t>
      </w:r>
    </w:p>
    <w:p w:rsidR="00133B33" w:rsidRDefault="00133B33" w:rsidP="00133B33">
      <w:r>
        <w:t>Titolo workshop: Restauriamo un'opera di arte contemporanea</w:t>
      </w:r>
    </w:p>
    <w:p w:rsidR="00133B33" w:rsidRDefault="00133B33" w:rsidP="00133B33">
      <w:r>
        <w:t>Necessità: a livello di materiali nessuna, forniamo tutto noi.</w:t>
      </w:r>
    </w:p>
    <w:p w:rsidR="00133B33" w:rsidRDefault="00133B33" w:rsidP="00133B33"/>
    <w:p w:rsidR="00133B33" w:rsidRDefault="00133B33" w:rsidP="00133B33"/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C54C4">
      <w:rPr>
        <w:b/>
        <w:szCs w:val="24"/>
      </w:rPr>
      <w:fldChar w:fldCharType="begin"/>
    </w:r>
    <w:r>
      <w:rPr>
        <w:b/>
      </w:rPr>
      <w:instrText>PAGE</w:instrText>
    </w:r>
    <w:r w:rsidR="00CC54C4">
      <w:rPr>
        <w:b/>
        <w:szCs w:val="24"/>
      </w:rPr>
      <w:fldChar w:fldCharType="separate"/>
    </w:r>
    <w:r w:rsidR="00133B33">
      <w:rPr>
        <w:b/>
        <w:noProof/>
      </w:rPr>
      <w:t>1</w:t>
    </w:r>
    <w:r w:rsidR="00CC54C4">
      <w:rPr>
        <w:b/>
        <w:szCs w:val="24"/>
      </w:rPr>
      <w:fldChar w:fldCharType="end"/>
    </w:r>
    <w:r>
      <w:t xml:space="preserve"> di </w:t>
    </w:r>
    <w:r w:rsidR="00CC54C4">
      <w:rPr>
        <w:b/>
        <w:szCs w:val="24"/>
      </w:rPr>
      <w:fldChar w:fldCharType="begin"/>
    </w:r>
    <w:r>
      <w:rPr>
        <w:b/>
      </w:rPr>
      <w:instrText>NUMPAGES</w:instrText>
    </w:r>
    <w:r w:rsidR="00CC54C4">
      <w:rPr>
        <w:b/>
        <w:szCs w:val="24"/>
      </w:rPr>
      <w:fldChar w:fldCharType="separate"/>
    </w:r>
    <w:r w:rsidR="00133B33">
      <w:rPr>
        <w:b/>
        <w:noProof/>
      </w:rPr>
      <w:t>2</w:t>
    </w:r>
    <w:r w:rsidR="00CC54C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57889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CC54C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33B33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C54C4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470879-F614-4AC9-9E88-D378163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2978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2017-02-14T11:02:00Z</dcterms:created>
  <dcterms:modified xsi:type="dcterms:W3CDTF">2017-02-14T11:02:00Z</dcterms:modified>
</cp:coreProperties>
</file>