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C" w:rsidRDefault="008C1CEC" w:rsidP="000E2484">
      <w:pPr>
        <w:jc w:val="right"/>
      </w:pPr>
    </w:p>
    <w:p w:rsidR="008510A1" w:rsidRDefault="00B87C00" w:rsidP="000E2484">
      <w:pPr>
        <w:jc w:val="right"/>
      </w:pPr>
      <w:r>
        <w:t xml:space="preserve"> AGLI STUDENTI DELLA 3SG </w:t>
      </w:r>
    </w:p>
    <w:p w:rsidR="00B87C00" w:rsidRDefault="00B87C00" w:rsidP="000E2484">
      <w:pPr>
        <w:jc w:val="right"/>
      </w:pPr>
      <w:r>
        <w:t xml:space="preserve">AI DOCENTI DEL CONSIGLIO </w:t>
      </w:r>
      <w:proofErr w:type="spellStart"/>
      <w:r>
        <w:t>DI</w:t>
      </w:r>
      <w:proofErr w:type="spellEnd"/>
      <w:r>
        <w:t xml:space="preserve"> CLASSE</w:t>
      </w:r>
    </w:p>
    <w:p w:rsidR="00B87C00" w:rsidRDefault="00B87C00" w:rsidP="00B87C00"/>
    <w:p w:rsidR="000E2484" w:rsidRDefault="000E2484" w:rsidP="00B87C00"/>
    <w:p w:rsidR="000E2484" w:rsidRDefault="000E2484" w:rsidP="00B87C00"/>
    <w:p w:rsidR="00C203A6" w:rsidRDefault="00C203A6" w:rsidP="00B87C00">
      <w:pPr>
        <w:rPr>
          <w:b/>
          <w:u w:val="single"/>
        </w:rPr>
      </w:pPr>
    </w:p>
    <w:p w:rsidR="00C203A6" w:rsidRDefault="00C203A6" w:rsidP="00B87C00">
      <w:pPr>
        <w:rPr>
          <w:b/>
          <w:u w:val="single"/>
        </w:rPr>
      </w:pPr>
    </w:p>
    <w:p w:rsidR="00C203A6" w:rsidRDefault="00C203A6" w:rsidP="00B87C00">
      <w:pPr>
        <w:rPr>
          <w:b/>
          <w:u w:val="single"/>
        </w:rPr>
      </w:pPr>
    </w:p>
    <w:p w:rsidR="00C203A6" w:rsidRDefault="00C203A6" w:rsidP="00B87C00">
      <w:pPr>
        <w:rPr>
          <w:b/>
          <w:u w:val="single"/>
        </w:rPr>
      </w:pPr>
    </w:p>
    <w:p w:rsidR="00B87C00" w:rsidRPr="000E2484" w:rsidRDefault="00B87C00" w:rsidP="00B87C00">
      <w:pPr>
        <w:rPr>
          <w:b/>
          <w:u w:val="single"/>
        </w:rPr>
      </w:pPr>
      <w:r w:rsidRPr="000E2484">
        <w:rPr>
          <w:b/>
          <w:u w:val="single"/>
        </w:rPr>
        <w:t xml:space="preserve">OGGETTO : INCONTRI IN BIBLIOTECA CAPITOLARE </w:t>
      </w:r>
      <w:proofErr w:type="spellStart"/>
      <w:r w:rsidRPr="000E2484">
        <w:rPr>
          <w:b/>
          <w:u w:val="single"/>
        </w:rPr>
        <w:t>DI</w:t>
      </w:r>
      <w:proofErr w:type="spellEnd"/>
      <w:r w:rsidRPr="000E2484">
        <w:rPr>
          <w:b/>
          <w:u w:val="single"/>
        </w:rPr>
        <w:t xml:space="preserve"> BUSTO ARSIZIO COME ALTERNANZA SCUOLA – LAVORO.</w:t>
      </w:r>
    </w:p>
    <w:p w:rsidR="00AC2CD3" w:rsidRDefault="00AC2CD3" w:rsidP="00B87C00"/>
    <w:p w:rsidR="00C90D91" w:rsidRDefault="00C90D91" w:rsidP="00B87C00"/>
    <w:p w:rsidR="00AC2CD3" w:rsidRDefault="00C90D91" w:rsidP="00B87C00">
      <w:r>
        <w:t xml:space="preserve">        </w:t>
      </w:r>
      <w:r w:rsidR="00AC2CD3">
        <w:t>Si comunica che lunedì 13/02 p.v. dalle ore 15.00 alle 16.30 la sezione di scenografia della classe i</w:t>
      </w:r>
      <w:r w:rsidR="006C3327">
        <w:t>n oggetto si recherà presso la Biblioteca C</w:t>
      </w:r>
      <w:r w:rsidR="00AC2CD3">
        <w:t>apitolare di Busto Arsizio per un incontro con il prof</w:t>
      </w:r>
      <w:r w:rsidR="007679BF">
        <w:t>.</w:t>
      </w:r>
      <w:r w:rsidR="00AC2CD3">
        <w:t xml:space="preserve"> </w:t>
      </w:r>
      <w:proofErr w:type="spellStart"/>
      <w:r w:rsidR="00AC2CD3">
        <w:t>Bertolli</w:t>
      </w:r>
      <w:proofErr w:type="spellEnd"/>
      <w:r w:rsidR="00AC2CD3">
        <w:t>, conservatore della Biblioteca, sull’archivio e sui documenti relativi al Santuario.</w:t>
      </w:r>
    </w:p>
    <w:p w:rsidR="000E2484" w:rsidRDefault="000E2484" w:rsidP="00B87C00"/>
    <w:p w:rsidR="000E2484" w:rsidRDefault="00C90D91" w:rsidP="00B87C00">
      <w:r>
        <w:t xml:space="preserve">        </w:t>
      </w:r>
      <w:r w:rsidR="00706EB0">
        <w:t xml:space="preserve">Il giorno 16/02/2017 sempre dalle ore 15.00 alle ore </w:t>
      </w:r>
      <w:r w:rsidR="000E2484">
        <w:t>16.30 tale incontro sar</w:t>
      </w:r>
      <w:r w:rsidR="007679BF">
        <w:t>à</w:t>
      </w:r>
      <w:r w:rsidR="000E2484">
        <w:t xml:space="preserve"> replicato per la sezione di grafica che </w:t>
      </w:r>
      <w:proofErr w:type="spellStart"/>
      <w:r w:rsidR="000E2484">
        <w:t>sara’</w:t>
      </w:r>
      <w:proofErr w:type="spellEnd"/>
      <w:r w:rsidR="000E2484">
        <w:t xml:space="preserve"> accompagnata in biblioteca dalla prof Bossi </w:t>
      </w:r>
      <w:proofErr w:type="spellStart"/>
      <w:r w:rsidR="000E2484">
        <w:t>Annarosa</w:t>
      </w:r>
      <w:proofErr w:type="spellEnd"/>
      <w:r w:rsidR="000E2484">
        <w:t xml:space="preserve"> e dal </w:t>
      </w:r>
    </w:p>
    <w:p w:rsidR="00706EB0" w:rsidRDefault="000E2484" w:rsidP="00B87C00">
      <w:r>
        <w:t>prof Affettuoso Gabriele</w:t>
      </w:r>
      <w:r w:rsidR="006C3327">
        <w:t>.</w:t>
      </w:r>
    </w:p>
    <w:p w:rsidR="006C3327" w:rsidRDefault="006C3327" w:rsidP="00B87C00"/>
    <w:p w:rsidR="006C3327" w:rsidRDefault="006C3327" w:rsidP="00B87C00">
      <w:r>
        <w:t>Busto Arsizio, 11/02/2017                                                      La coordinatrice  della classe 3SG</w:t>
      </w:r>
    </w:p>
    <w:p w:rsidR="006C3327" w:rsidRDefault="006C3327" w:rsidP="00B87C00">
      <w:r>
        <w:t xml:space="preserve">                                                                                                          </w:t>
      </w:r>
      <w:r w:rsidR="0076165F">
        <w:t xml:space="preserve">   </w:t>
      </w:r>
      <w:r>
        <w:t xml:space="preserve">  </w:t>
      </w:r>
      <w:proofErr w:type="spellStart"/>
      <w:r>
        <w:t>Annarosa</w:t>
      </w:r>
      <w:proofErr w:type="spellEnd"/>
      <w:r>
        <w:t xml:space="preserve"> Bossi</w:t>
      </w:r>
    </w:p>
    <w:p w:rsidR="00AC2CD3" w:rsidRDefault="00AC2CD3" w:rsidP="00B87C00"/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32" w:rsidRDefault="00D02832">
      <w:r>
        <w:separator/>
      </w:r>
    </w:p>
  </w:endnote>
  <w:endnote w:type="continuationSeparator" w:id="0">
    <w:p w:rsidR="00D02832" w:rsidRDefault="00D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FA4C52">
      <w:rPr>
        <w:b/>
        <w:szCs w:val="24"/>
      </w:rPr>
      <w:fldChar w:fldCharType="begin"/>
    </w:r>
    <w:r>
      <w:rPr>
        <w:b/>
      </w:rPr>
      <w:instrText>PAGE</w:instrText>
    </w:r>
    <w:r w:rsidR="00FA4C52">
      <w:rPr>
        <w:b/>
        <w:szCs w:val="24"/>
      </w:rPr>
      <w:fldChar w:fldCharType="separate"/>
    </w:r>
    <w:r w:rsidR="007679BF">
      <w:rPr>
        <w:b/>
        <w:noProof/>
      </w:rPr>
      <w:t>1</w:t>
    </w:r>
    <w:r w:rsidR="00FA4C52">
      <w:rPr>
        <w:b/>
        <w:szCs w:val="24"/>
      </w:rPr>
      <w:fldChar w:fldCharType="end"/>
    </w:r>
    <w:r>
      <w:t xml:space="preserve"> di </w:t>
    </w:r>
    <w:r w:rsidR="00FA4C52">
      <w:rPr>
        <w:b/>
        <w:szCs w:val="24"/>
      </w:rPr>
      <w:fldChar w:fldCharType="begin"/>
    </w:r>
    <w:r>
      <w:rPr>
        <w:b/>
      </w:rPr>
      <w:instrText>NUMPAGES</w:instrText>
    </w:r>
    <w:r w:rsidR="00FA4C52">
      <w:rPr>
        <w:b/>
        <w:szCs w:val="24"/>
      </w:rPr>
      <w:fldChar w:fldCharType="separate"/>
    </w:r>
    <w:r w:rsidR="007679BF">
      <w:rPr>
        <w:b/>
        <w:noProof/>
      </w:rPr>
      <w:t>1</w:t>
    </w:r>
    <w:r w:rsidR="00FA4C52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32" w:rsidRDefault="00D02832">
      <w:r>
        <w:separator/>
      </w:r>
    </w:p>
  </w:footnote>
  <w:footnote w:type="continuationSeparator" w:id="0">
    <w:p w:rsidR="00D02832" w:rsidRDefault="00D0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710F7F" w:rsidTr="00CE1A98">
      <w:trPr>
        <w:trHeight w:val="2537"/>
        <w:tblCellSpacing w:w="20" w:type="dxa"/>
        <w:jc w:val="center"/>
      </w:trPr>
      <w:tc>
        <w:tcPr>
          <w:tcW w:w="2091" w:type="dxa"/>
        </w:tcPr>
        <w:p w:rsidR="00710F7F" w:rsidRDefault="00710F7F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F7F" w:rsidRDefault="00710F7F" w:rsidP="00561E3C">
          <w:pPr>
            <w:jc w:val="center"/>
          </w:pPr>
        </w:p>
        <w:p w:rsidR="00710F7F" w:rsidRDefault="00710F7F" w:rsidP="00561E3C">
          <w:pPr>
            <w:jc w:val="center"/>
          </w:pPr>
        </w:p>
        <w:p w:rsidR="00710F7F" w:rsidRDefault="00710F7F" w:rsidP="00561E3C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710F7F" w:rsidRPr="00612805" w:rsidRDefault="00710F7F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8496554" r:id="rId4"/>
            </w:objec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10F7F" w:rsidRPr="00612805" w:rsidRDefault="00FA4C52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10F7F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10F7F" w:rsidRPr="00612805" w:rsidRDefault="00710F7F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10F7F" w:rsidRPr="00612805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10F7F" w:rsidRPr="00612805" w:rsidRDefault="00710F7F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10F7F" w:rsidRDefault="00710F7F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710F7F" w:rsidRDefault="00710F7F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0F7F" w:rsidRPr="00D20A55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10F7F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10F7F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10F7F" w:rsidRPr="00025987" w:rsidRDefault="00710F7F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E2484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3263C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C3327"/>
    <w:rsid w:val="006D201A"/>
    <w:rsid w:val="006D3711"/>
    <w:rsid w:val="006E2548"/>
    <w:rsid w:val="006F1066"/>
    <w:rsid w:val="006F56F6"/>
    <w:rsid w:val="0070127E"/>
    <w:rsid w:val="00703F22"/>
    <w:rsid w:val="00706EB0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6165F"/>
    <w:rsid w:val="007679BF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1CEC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C2CD3"/>
    <w:rsid w:val="00AF1EE7"/>
    <w:rsid w:val="00B23A96"/>
    <w:rsid w:val="00B24ECD"/>
    <w:rsid w:val="00B27370"/>
    <w:rsid w:val="00B3317C"/>
    <w:rsid w:val="00B4507B"/>
    <w:rsid w:val="00B46954"/>
    <w:rsid w:val="00B565FD"/>
    <w:rsid w:val="00B87C00"/>
    <w:rsid w:val="00B9732C"/>
    <w:rsid w:val="00BF086D"/>
    <w:rsid w:val="00BF7D2D"/>
    <w:rsid w:val="00C0331B"/>
    <w:rsid w:val="00C203A6"/>
    <w:rsid w:val="00C221D9"/>
    <w:rsid w:val="00C622EC"/>
    <w:rsid w:val="00C90D91"/>
    <w:rsid w:val="00CA3AB0"/>
    <w:rsid w:val="00CA739C"/>
    <w:rsid w:val="00CC1CE7"/>
    <w:rsid w:val="00CD4C86"/>
    <w:rsid w:val="00CE2793"/>
    <w:rsid w:val="00CE70AA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25C0"/>
    <w:rsid w:val="00F15EAC"/>
    <w:rsid w:val="00F525D2"/>
    <w:rsid w:val="00F657C8"/>
    <w:rsid w:val="00F864DE"/>
    <w:rsid w:val="00F926D6"/>
    <w:rsid w:val="00F930B5"/>
    <w:rsid w:val="00FA1E18"/>
    <w:rsid w:val="00FA4C52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AA69C9-CBFB-425A-A687-2297654D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932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paludettodaniela</cp:lastModifiedBy>
  <cp:revision>3</cp:revision>
  <cp:lastPrinted>2016-12-02T07:28:00Z</cp:lastPrinted>
  <dcterms:created xsi:type="dcterms:W3CDTF">2017-02-13T12:09:00Z</dcterms:created>
  <dcterms:modified xsi:type="dcterms:W3CDTF">2017-02-13T12:10:00Z</dcterms:modified>
</cp:coreProperties>
</file>