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244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2443">
        <w:rPr>
          <w:color w:val="002060"/>
          <w:sz w:val="24"/>
          <w:szCs w:val="24"/>
          <w:lang w:val="fr-FR"/>
        </w:rPr>
        <w:fldChar w:fldCharType="separate"/>
      </w:r>
      <w:r w:rsidR="00A24163">
        <w:rPr>
          <w:noProof/>
          <w:color w:val="002060"/>
          <w:sz w:val="24"/>
          <w:szCs w:val="24"/>
          <w:lang w:val="fr-FR"/>
        </w:rPr>
        <w:t>01/03/2017</w:t>
      </w:r>
      <w:r w:rsidR="00A7244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24163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8616F">
        <w:rPr>
          <w:b/>
          <w:kern w:val="30"/>
          <w:sz w:val="22"/>
          <w:szCs w:val="22"/>
        </w:rPr>
        <w:t>giovedì 2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A24163">
        <w:rPr>
          <w:kern w:val="30"/>
          <w:sz w:val="22"/>
          <w:szCs w:val="22"/>
        </w:rPr>
        <w:t>3F2</w:t>
      </w:r>
      <w:r w:rsidR="00451B42">
        <w:rPr>
          <w:kern w:val="30"/>
          <w:sz w:val="22"/>
          <w:szCs w:val="22"/>
        </w:rPr>
        <w:t xml:space="preserve">  </w:t>
      </w:r>
      <w:r w:rsidR="00C77080">
        <w:rPr>
          <w:kern w:val="30"/>
          <w:sz w:val="22"/>
          <w:szCs w:val="22"/>
        </w:rPr>
        <w:t xml:space="preserve"> </w:t>
      </w:r>
      <w:r w:rsidR="00A24163">
        <w:rPr>
          <w:kern w:val="30"/>
          <w:sz w:val="22"/>
          <w:szCs w:val="22"/>
        </w:rPr>
        <w:t>inizieranno</w:t>
      </w:r>
      <w:r w:rsidR="00C9281A">
        <w:rPr>
          <w:kern w:val="30"/>
          <w:sz w:val="22"/>
          <w:szCs w:val="22"/>
        </w:rPr>
        <w:t xml:space="preserve"> alle 1</w:t>
      </w:r>
      <w:r w:rsidR="00A24163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6598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244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616F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4163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2017-03-01T08:30:00Z</cp:lastPrinted>
  <dcterms:created xsi:type="dcterms:W3CDTF">2017-03-01T08:31:00Z</dcterms:created>
  <dcterms:modified xsi:type="dcterms:W3CDTF">2017-03-01T08:33:00Z</dcterms:modified>
</cp:coreProperties>
</file>