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90A2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90A26">
        <w:rPr>
          <w:color w:val="002060"/>
          <w:sz w:val="24"/>
          <w:szCs w:val="24"/>
          <w:lang w:val="fr-FR"/>
        </w:rPr>
        <w:fldChar w:fldCharType="separate"/>
      </w:r>
      <w:r w:rsidR="00D54821">
        <w:rPr>
          <w:noProof/>
          <w:color w:val="002060"/>
          <w:sz w:val="24"/>
          <w:szCs w:val="24"/>
          <w:lang w:val="fr-FR"/>
        </w:rPr>
        <w:t>26/09/2017</w:t>
      </w:r>
      <w:r w:rsidR="00290A2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54821">
        <w:rPr>
          <w:kern w:val="30"/>
          <w:sz w:val="22"/>
          <w:szCs w:val="22"/>
        </w:rPr>
        <w:t>4S</w:t>
      </w:r>
      <w:r w:rsidR="004E3868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54821">
        <w:rPr>
          <w:b/>
          <w:kern w:val="30"/>
          <w:sz w:val="22"/>
          <w:szCs w:val="22"/>
        </w:rPr>
        <w:t>mercoledì 27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D54821">
        <w:rPr>
          <w:kern w:val="30"/>
          <w:sz w:val="22"/>
          <w:szCs w:val="22"/>
        </w:rPr>
        <w:t>4S</w:t>
      </w:r>
      <w:r w:rsidR="004E3868">
        <w:rPr>
          <w:kern w:val="30"/>
          <w:sz w:val="22"/>
          <w:szCs w:val="22"/>
        </w:rPr>
        <w:t>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BD7300">
        <w:rPr>
          <w:b/>
          <w:kern w:val="30"/>
          <w:sz w:val="22"/>
          <w:szCs w:val="22"/>
        </w:rPr>
        <w:t xml:space="preserve"> </w:t>
      </w:r>
      <w:r w:rsidR="00D54821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  <w:r w:rsidR="00D54821">
        <w:rPr>
          <w:b/>
          <w:kern w:val="30"/>
          <w:sz w:val="22"/>
          <w:szCs w:val="22"/>
        </w:rPr>
        <w:t xml:space="preserve">  e termineranno alle 13.15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922975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290A2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0A26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3868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62F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D7300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4821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456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2017-09-26T07:23:00Z</cp:lastPrinted>
  <dcterms:created xsi:type="dcterms:W3CDTF">2017-09-26T07:23:00Z</dcterms:created>
  <dcterms:modified xsi:type="dcterms:W3CDTF">2017-09-26T07:23:00Z</dcterms:modified>
</cp:coreProperties>
</file>