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5.3pt" o:ole="">
                  <v:imagedata r:id="rId7" o:title=""/>
                </v:shape>
                <o:OLEObject Type="Embed" ProgID="MSPhotoEd.3" ShapeID="_x0000_i1025" DrawAspect="Content" ObjectID="_1704265191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FF435A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67029" w14:textId="77777777" w:rsidR="00F20DC1" w:rsidRDefault="00F20DC1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396DEC7B" w14:textId="77777777" w:rsidR="00F20DC1" w:rsidRDefault="00F20DC1" w:rsidP="00F20DC1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 Sito web</w:t>
      </w:r>
    </w:p>
    <w:p w14:paraId="4915F11E" w14:textId="77777777" w:rsidR="00F20DC1" w:rsidRDefault="00F20DC1" w:rsidP="00F20DC1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 DSGA</w:t>
      </w:r>
    </w:p>
    <w:p w14:paraId="02899723" w14:textId="6631E667" w:rsidR="00F20DC1" w:rsidRPr="00F20DC1" w:rsidRDefault="00F20DC1" w:rsidP="00F20DC1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Agli Assistenti amministrativi</w:t>
      </w:r>
    </w:p>
    <w:p w14:paraId="2DD2D587" w14:textId="77777777" w:rsidR="00C5002B" w:rsidRPr="00F96C95" w:rsidRDefault="00954448" w:rsidP="00C5002B">
      <w:pPr>
        <w:ind w:right="416"/>
        <w:jc w:val="both"/>
        <w:rPr>
          <w:rFonts w:ascii="Verdana" w:hAnsi="Verdana"/>
          <w:b/>
          <w:sz w:val="20"/>
          <w:szCs w:val="20"/>
        </w:rPr>
      </w:pPr>
      <w:r w:rsidRPr="00954448">
        <w:rPr>
          <w:rFonts w:ascii="Verdana" w:hAnsi="Verdana"/>
          <w:b/>
          <w:i/>
        </w:rPr>
        <w:t>OGGETTO:</w:t>
      </w:r>
      <w:r w:rsidR="00F20DC1" w:rsidRPr="00F20DC1">
        <w:rPr>
          <w:rFonts w:ascii="Verdana" w:hAnsi="Verdana"/>
          <w:b/>
          <w:sz w:val="20"/>
          <w:szCs w:val="20"/>
        </w:rPr>
        <w:t xml:space="preserve"> </w:t>
      </w:r>
      <w:r w:rsidR="00C5002B" w:rsidRPr="00B235C1">
        <w:rPr>
          <w:rFonts w:ascii="Verdana" w:hAnsi="Verdana"/>
          <w:b/>
          <w:sz w:val="20"/>
          <w:szCs w:val="20"/>
        </w:rPr>
        <w:t xml:space="preserve">richiesta disponibilità Assistenti Amministrativi per </w:t>
      </w:r>
      <w:bookmarkStart w:id="0" w:name="_Hlk88664726"/>
      <w:r w:rsidR="00C5002B" w:rsidRPr="00B235C1">
        <w:rPr>
          <w:rFonts w:ascii="Verdana" w:hAnsi="Verdana"/>
          <w:b/>
          <w:sz w:val="20"/>
          <w:szCs w:val="20"/>
        </w:rPr>
        <w:t>supporto alle attività di gestione amministrativo/contabil</w:t>
      </w:r>
      <w:bookmarkEnd w:id="0"/>
      <w:r w:rsidR="00C5002B" w:rsidRPr="00B235C1">
        <w:rPr>
          <w:rFonts w:ascii="Verdana" w:hAnsi="Verdana"/>
          <w:b/>
          <w:sz w:val="20"/>
          <w:szCs w:val="20"/>
        </w:rPr>
        <w:t>e</w:t>
      </w:r>
      <w:r w:rsidR="00C5002B">
        <w:rPr>
          <w:rFonts w:ascii="Myriad Pro" w:hAnsi="Myriad Pro"/>
          <w:b/>
        </w:rPr>
        <w:t xml:space="preserve"> </w:t>
      </w:r>
      <w:r w:rsidR="00C5002B">
        <w:rPr>
          <w:rFonts w:ascii="Verdana" w:eastAsia="Arial" w:hAnsi="Verdana" w:cs="Arial"/>
          <w:b/>
          <w:sz w:val="20"/>
          <w:szCs w:val="20"/>
          <w:lang w:eastAsia="it-IT" w:bidi="it-IT"/>
        </w:rPr>
        <w:t>-</w:t>
      </w:r>
      <w:r w:rsidR="00C5002B" w:rsidRPr="00670B67">
        <w:rPr>
          <w:rFonts w:ascii="Verdana" w:hAnsi="Verdana"/>
          <w:b/>
          <w:sz w:val="20"/>
          <w:szCs w:val="20"/>
        </w:rPr>
        <w:t xml:space="preserve"> </w:t>
      </w:r>
      <w:r w:rsidR="00C5002B" w:rsidRPr="00091ED9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</w:t>
      </w:r>
      <w:proofErr w:type="spellStart"/>
      <w:r w:rsidR="00C5002B" w:rsidRPr="00091ED9">
        <w:rPr>
          <w:rFonts w:ascii="Verdana" w:hAnsi="Verdana"/>
          <w:b/>
          <w:sz w:val="20"/>
          <w:szCs w:val="20"/>
        </w:rPr>
        <w:t>EU.</w:t>
      </w:r>
      <w:r w:rsidR="00C5002B" w:rsidRPr="00091ED9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Asse</w:t>
      </w:r>
      <w:proofErr w:type="spellEnd"/>
      <w:r w:rsidR="00C5002B" w:rsidRPr="00091ED9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 V – Priorità d’investimento: 13i – (FESR) </w:t>
      </w:r>
      <w:bookmarkStart w:id="1" w:name="_Hlk87426986"/>
      <w:r w:rsidR="00C5002B" w:rsidRPr="00091ED9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</w:t>
      </w:r>
      <w:r w:rsidR="00C5002B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–</w:t>
      </w:r>
      <w:r w:rsidR="00C5002B" w:rsidRPr="00091ED9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 Azione</w:t>
      </w:r>
      <w:r w:rsidR="00C5002B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 </w:t>
      </w:r>
      <w:r w:rsidR="00C5002B" w:rsidRPr="00091ED9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13.1.2 “Digital Board: trasformazione digitale nella didattica e nell'organizzazione”– Avviso pubblico prot.n. 28966 del 6 settembre 2021 per la trasformazione digitale nella didattica e nell'organizzazione</w:t>
      </w:r>
    </w:p>
    <w:bookmarkEnd w:id="1"/>
    <w:p w14:paraId="0663AD12" w14:textId="7454F66C" w:rsidR="00954448" w:rsidRPr="00954448" w:rsidRDefault="00954448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  <w:spacing w:val="49"/>
        </w:rPr>
      </w:pPr>
    </w:p>
    <w:p w14:paraId="30541245" w14:textId="77777777" w:rsidR="00954448" w:rsidRPr="00954448" w:rsidRDefault="00954448" w:rsidP="00954448">
      <w:pPr>
        <w:widowControl w:val="0"/>
        <w:autoSpaceDE w:val="0"/>
        <w:autoSpaceDN w:val="0"/>
        <w:spacing w:before="10" w:after="0" w:line="240" w:lineRule="auto"/>
        <w:jc w:val="center"/>
        <w:rPr>
          <w:rFonts w:ascii="Verdana" w:eastAsia="Calibri" w:hAnsi="Verdana" w:cs="Calibri"/>
          <w:b/>
        </w:rPr>
      </w:pPr>
    </w:p>
    <w:p w14:paraId="244DA6E7" w14:textId="29C10E54" w:rsidR="00954448" w:rsidRPr="00954448" w:rsidRDefault="00954448" w:rsidP="001C6158">
      <w:pPr>
        <w:ind w:right="1585"/>
        <w:rPr>
          <w:rFonts w:ascii="Verdana" w:hAnsi="Verdana"/>
          <w:b/>
        </w:rPr>
      </w:pPr>
      <w:r w:rsidRPr="00954448">
        <w:rPr>
          <w:rFonts w:ascii="Verdana" w:hAnsi="Verdana"/>
          <w:b/>
          <w:w w:val="95"/>
        </w:rPr>
        <w:t>C</w:t>
      </w:r>
      <w:r w:rsidR="001C6158" w:rsidRPr="00F02F16">
        <w:rPr>
          <w:rFonts w:ascii="Verdana" w:hAnsi="Verdana"/>
          <w:b/>
          <w:w w:val="95"/>
        </w:rPr>
        <w:t>odice Progetto</w:t>
      </w:r>
      <w:r w:rsidRPr="00954448">
        <w:rPr>
          <w:rFonts w:ascii="Verdana" w:hAnsi="Verdana"/>
          <w:b/>
          <w:w w:val="95"/>
        </w:rPr>
        <w:t>:</w:t>
      </w:r>
      <w:r w:rsidRPr="00954448">
        <w:rPr>
          <w:rFonts w:ascii="Verdana" w:hAnsi="Verdana"/>
          <w:b/>
          <w:spacing w:val="24"/>
          <w:w w:val="95"/>
        </w:rPr>
        <w:t xml:space="preserve"> </w:t>
      </w:r>
      <w:r w:rsidRPr="00954448">
        <w:rPr>
          <w:rFonts w:ascii="Verdana" w:hAnsi="Verdana"/>
          <w:b/>
          <w:w w:val="95"/>
        </w:rPr>
        <w:t>13.1.</w:t>
      </w:r>
      <w:r w:rsidR="00C5002B">
        <w:rPr>
          <w:rFonts w:ascii="Verdana" w:hAnsi="Verdana"/>
          <w:b/>
          <w:w w:val="95"/>
        </w:rPr>
        <w:t>2</w:t>
      </w:r>
      <w:r w:rsidRPr="00954448">
        <w:rPr>
          <w:rFonts w:ascii="Verdana" w:hAnsi="Verdana"/>
          <w:b/>
          <w:w w:val="95"/>
        </w:rPr>
        <w:t>A FESRPON-LO-2021-</w:t>
      </w:r>
      <w:r w:rsidR="00C5002B">
        <w:rPr>
          <w:rFonts w:ascii="Verdana" w:hAnsi="Verdana"/>
          <w:b/>
          <w:w w:val="95"/>
        </w:rPr>
        <w:t>200</w:t>
      </w:r>
    </w:p>
    <w:p w14:paraId="5208AA7B" w14:textId="420F7625" w:rsidR="00954448" w:rsidRPr="00954448" w:rsidRDefault="00954448" w:rsidP="001C6158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954448">
        <w:rPr>
          <w:rFonts w:ascii="Verdana" w:hAnsi="Verdana"/>
          <w:b/>
          <w:spacing w:val="-1"/>
          <w:w w:val="115"/>
        </w:rPr>
        <w:t>CUP: C49J2103</w:t>
      </w:r>
      <w:r w:rsidR="00C5002B">
        <w:rPr>
          <w:rFonts w:ascii="Verdana" w:hAnsi="Verdana"/>
          <w:b/>
          <w:spacing w:val="-1"/>
          <w:w w:val="115"/>
        </w:rPr>
        <w:t>916</w:t>
      </w:r>
      <w:r w:rsidRPr="00954448">
        <w:rPr>
          <w:rFonts w:ascii="Verdana" w:hAnsi="Verdana"/>
          <w:b/>
          <w:spacing w:val="-1"/>
          <w:w w:val="115"/>
        </w:rPr>
        <w:t>0006</w:t>
      </w:r>
    </w:p>
    <w:p w14:paraId="0BD6D889" w14:textId="7B7DCE80" w:rsidR="001C6158" w:rsidRPr="00F02F16" w:rsidRDefault="001C6158" w:rsidP="001C6158">
      <w:pPr>
        <w:spacing w:line="0" w:lineRule="atLeast"/>
        <w:jc w:val="center"/>
        <w:rPr>
          <w:rFonts w:ascii="Verdana" w:eastAsia="Arial" w:hAnsi="Verdana"/>
          <w:b/>
        </w:rPr>
      </w:pPr>
      <w:r w:rsidRPr="00F02F16">
        <w:rPr>
          <w:rFonts w:ascii="Verdana" w:eastAsia="Arial" w:hAnsi="Verdana"/>
          <w:b/>
        </w:rPr>
        <w:t>IL DIRIGENTE SCOLASTICO</w:t>
      </w:r>
    </w:p>
    <w:p w14:paraId="4C3DC215" w14:textId="3CCDC65B" w:rsidR="001C6158" w:rsidRPr="00F02F16" w:rsidRDefault="001C6158" w:rsidP="001C6158">
      <w:pPr>
        <w:spacing w:line="0" w:lineRule="atLeast"/>
        <w:jc w:val="both"/>
        <w:rPr>
          <w:rFonts w:ascii="Verdana" w:hAnsi="Verdana" w:cs="Times New Roman"/>
        </w:rPr>
      </w:pPr>
      <w:r w:rsidRPr="00F02F16">
        <w:rPr>
          <w:rFonts w:ascii="Verdana" w:eastAsia="Arial" w:hAnsi="Verdana" w:cs="Arial"/>
          <w:b/>
          <w:lang w:eastAsia="it-IT"/>
        </w:rPr>
        <w:t xml:space="preserve">VISTA </w:t>
      </w:r>
      <w:r w:rsidRPr="00F02F16">
        <w:rPr>
          <w:rFonts w:ascii="Verdana" w:eastAsia="Arial" w:hAnsi="Verdana" w:cs="Arial"/>
          <w:lang w:eastAsia="it-IT"/>
        </w:rPr>
        <w:t>la proposta progettual</w:t>
      </w:r>
      <w:r w:rsidR="00272C60">
        <w:rPr>
          <w:rFonts w:ascii="Verdana" w:eastAsia="Arial" w:hAnsi="Verdana" w:cs="Arial"/>
          <w:lang w:eastAsia="it-IT"/>
        </w:rPr>
        <w:t xml:space="preserve">e dell’istituto, candidatura n. </w:t>
      </w:r>
      <w:r w:rsidR="00272C60" w:rsidRPr="00874106">
        <w:rPr>
          <w:rFonts w:ascii="Verdana" w:hAnsi="Verdana"/>
        </w:rPr>
        <w:t>1071234</w:t>
      </w:r>
    </w:p>
    <w:p w14:paraId="784B6FF3" w14:textId="64236391" w:rsidR="001C6158" w:rsidRPr="004276F0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F02F16">
        <w:rPr>
          <w:rFonts w:ascii="Verdana" w:eastAsia="Arial" w:hAnsi="Verdana" w:cs="Arial"/>
          <w:b/>
          <w:lang w:eastAsia="it-IT"/>
        </w:rPr>
        <w:t xml:space="preserve">VISTA </w:t>
      </w:r>
      <w:r w:rsidRPr="00F02F16">
        <w:rPr>
          <w:rFonts w:ascii="Verdana" w:eastAsia="Arial" w:hAnsi="Verdana" w:cs="Arial"/>
          <w:lang w:eastAsia="it-IT"/>
        </w:rPr>
        <w:t>Nota autorizzativa</w:t>
      </w:r>
      <w:r w:rsidRPr="00F02F16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F02F16">
        <w:rPr>
          <w:rFonts w:ascii="Verdana" w:hAnsi="Verdana"/>
        </w:rPr>
        <w:t>Prot</w:t>
      </w:r>
      <w:proofErr w:type="spellEnd"/>
      <w:r w:rsidRPr="00F02F16">
        <w:rPr>
          <w:rFonts w:ascii="Verdana" w:hAnsi="Verdana"/>
        </w:rPr>
        <w:t>.</w:t>
      </w:r>
      <w:r w:rsidRPr="00F02F16">
        <w:rPr>
          <w:rFonts w:ascii="Verdana" w:hAnsi="Verdana"/>
          <w:spacing w:val="6"/>
        </w:rPr>
        <w:t xml:space="preserve"> </w:t>
      </w:r>
      <w:r w:rsidRPr="00F02F16">
        <w:rPr>
          <w:rFonts w:ascii="Verdana" w:hAnsi="Verdana"/>
        </w:rPr>
        <w:t>AOODGEFI</w:t>
      </w:r>
      <w:r w:rsidR="006E058F">
        <w:rPr>
          <w:rFonts w:ascii="Verdana" w:hAnsi="Verdana"/>
        </w:rPr>
        <w:t>D</w:t>
      </w:r>
      <w:r w:rsidR="002C434A" w:rsidRPr="00F02F16">
        <w:rPr>
          <w:rFonts w:ascii="Verdana" w:hAnsi="Verdana"/>
        </w:rPr>
        <w:t xml:space="preserve">- </w:t>
      </w:r>
      <w:r w:rsidR="00FF435A">
        <w:rPr>
          <w:rFonts w:ascii="Verdana" w:hAnsi="Verdana"/>
        </w:rPr>
        <w:t>42550 del 02/11/2021</w:t>
      </w:r>
      <w:bookmarkStart w:id="2" w:name="_GoBack"/>
      <w:bookmarkEnd w:id="2"/>
      <w:r w:rsidR="002C434A" w:rsidRPr="00F02F16">
        <w:rPr>
          <w:rFonts w:ascii="Verdana" w:hAnsi="Verdana"/>
        </w:rPr>
        <w:t xml:space="preserve"> FESR REACT EU- </w:t>
      </w:r>
      <w:r w:rsidR="004276F0" w:rsidRPr="00BA3E59">
        <w:rPr>
          <w:rFonts w:ascii="Verdana" w:eastAsia="Arial" w:hAnsi="Verdana" w:cs="Arial"/>
          <w:sz w:val="20"/>
          <w:szCs w:val="20"/>
          <w:lang w:eastAsia="it-IT"/>
        </w:rPr>
        <w:t>con la quale il MI ha comunicato a</w:t>
      </w:r>
      <w:r w:rsidR="004276F0"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="004276F0" w:rsidRPr="00BA3E59">
        <w:rPr>
          <w:rFonts w:ascii="Verdana" w:eastAsia="Arial" w:hAnsi="Verdana" w:cs="Arial"/>
          <w:sz w:val="20"/>
          <w:szCs w:val="20"/>
          <w:lang w:eastAsia="it-IT"/>
        </w:rPr>
        <w:t>questa istituzione scolastica la formale autorizzazione del progetto definito dal codice</w:t>
      </w:r>
      <w:r w:rsidR="004276F0">
        <w:rPr>
          <w:rFonts w:ascii="Verdana" w:eastAsia="Arial" w:hAnsi="Verdana" w:cs="Arial"/>
          <w:sz w:val="20"/>
          <w:szCs w:val="20"/>
          <w:lang w:eastAsia="it-IT"/>
        </w:rPr>
        <w:t xml:space="preserve"> </w:t>
      </w:r>
      <w:r w:rsidR="004276F0" w:rsidRPr="00976084">
        <w:rPr>
          <w:rFonts w:ascii="Verdana" w:eastAsia="Arial" w:hAnsi="Verdana" w:cs="Arial"/>
          <w:sz w:val="20"/>
          <w:szCs w:val="20"/>
          <w:lang w:eastAsia="it-IT"/>
        </w:rPr>
        <w:t>13.1.2A-FESRPON-LO-2021-</w:t>
      </w:r>
      <w:r w:rsidR="004276F0">
        <w:rPr>
          <w:rFonts w:ascii="Verdana" w:eastAsia="Arial" w:hAnsi="Verdana" w:cs="Arial"/>
          <w:sz w:val="20"/>
          <w:szCs w:val="20"/>
          <w:lang w:eastAsia="it-IT"/>
        </w:rPr>
        <w:t>200</w:t>
      </w:r>
      <w:r w:rsidR="004276F0" w:rsidRPr="00976084">
        <w:rPr>
          <w:rFonts w:ascii="Verdana" w:hAnsi="Verdana"/>
          <w:w w:val="95"/>
          <w:sz w:val="20"/>
          <w:szCs w:val="20"/>
        </w:rPr>
        <w:t>;</w:t>
      </w:r>
    </w:p>
    <w:p w14:paraId="6066D4CC" w14:textId="77777777" w:rsidR="002C434A" w:rsidRPr="00ED0015" w:rsidRDefault="002C434A" w:rsidP="002C434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EB045B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VISTO </w:t>
      </w:r>
      <w:r w:rsidRPr="00EB045B">
        <w:rPr>
          <w:rFonts w:ascii="Verdana" w:eastAsia="Arial" w:hAnsi="Verdana" w:cs="Arial"/>
          <w:sz w:val="20"/>
          <w:szCs w:val="20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63FE7E42" w14:textId="77777777" w:rsidR="002C434A" w:rsidRPr="00ED0015" w:rsidRDefault="002C434A" w:rsidP="002C434A">
      <w:pPr>
        <w:spacing w:line="0" w:lineRule="atLeast"/>
        <w:ind w:left="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VISTE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le disposizioni normative vigenti in materia per la realizzazione dei Progetti FESR;</w:t>
      </w:r>
    </w:p>
    <w:p w14:paraId="353E9640" w14:textId="77777777" w:rsidR="002C434A" w:rsidRPr="00ED0015" w:rsidRDefault="002C434A" w:rsidP="002C434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lastRenderedPageBreak/>
        <w:t xml:space="preserve">CONSIDERATO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3DD79169" w14:textId="798258C4" w:rsidR="00FA46F3" w:rsidRPr="00F72A8A" w:rsidRDefault="00FA46F3" w:rsidP="00FA46F3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F72A8A">
        <w:rPr>
          <w:rFonts w:ascii="Verdana" w:eastAsia="Arial" w:hAnsi="Verdana" w:cs="Arial"/>
          <w:b/>
          <w:lang w:eastAsia="it-IT"/>
        </w:rPr>
        <w:t xml:space="preserve">VISTA </w:t>
      </w:r>
      <w:r w:rsidRPr="00F72A8A">
        <w:rPr>
          <w:rFonts w:ascii="Verdana" w:eastAsia="Arial" w:hAnsi="Verdana" w:cs="Arial"/>
          <w:lang w:eastAsia="it-IT"/>
        </w:rPr>
        <w:t>la delibera del Consiglio di Istituto n. 23 del 29/11/202</w:t>
      </w:r>
      <w:r w:rsidR="004276F0">
        <w:rPr>
          <w:rFonts w:ascii="Verdana" w:eastAsia="Arial" w:hAnsi="Verdana" w:cs="Arial"/>
          <w:lang w:eastAsia="it-IT"/>
        </w:rPr>
        <w:t>1</w:t>
      </w:r>
      <w:r w:rsidRPr="00F72A8A">
        <w:rPr>
          <w:rFonts w:ascii="Verdana" w:eastAsia="Arial" w:hAnsi="Verdana" w:cs="Arial"/>
          <w:lang w:eastAsia="it-IT"/>
        </w:rPr>
        <w:t>;</w:t>
      </w:r>
    </w:p>
    <w:p w14:paraId="0DB041C3" w14:textId="1293D6AB" w:rsidR="00FA46F3" w:rsidRPr="00FA46F3" w:rsidRDefault="00FA46F3" w:rsidP="00FA46F3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F72A8A">
        <w:rPr>
          <w:rFonts w:ascii="Verdana" w:eastAsia="Arial" w:hAnsi="Verdana" w:cs="Arial"/>
          <w:b/>
          <w:lang w:eastAsia="it-IT"/>
        </w:rPr>
        <w:t xml:space="preserve">VISTA </w:t>
      </w:r>
      <w:r w:rsidRPr="00F72A8A">
        <w:rPr>
          <w:rFonts w:ascii="Verdana" w:eastAsia="Arial" w:hAnsi="Verdana" w:cs="Arial"/>
          <w:lang w:eastAsia="it-IT"/>
        </w:rPr>
        <w:t>l’approvazione del Programma annuale</w:t>
      </w:r>
      <w:r w:rsidRPr="00F72A8A">
        <w:rPr>
          <w:rFonts w:ascii="Verdana" w:eastAsia="Arial" w:hAnsi="Verdana" w:cs="Arial"/>
          <w:b/>
          <w:lang w:eastAsia="it-IT"/>
        </w:rPr>
        <w:t xml:space="preserve"> </w:t>
      </w:r>
      <w:r w:rsidRPr="00F72A8A">
        <w:rPr>
          <w:rFonts w:ascii="Verdana" w:eastAsia="Arial" w:hAnsi="Verdana" w:cs="Arial"/>
          <w:lang w:eastAsia="it-IT"/>
        </w:rPr>
        <w:t>2021 del 09/02/2021 ,</w:t>
      </w:r>
    </w:p>
    <w:p w14:paraId="540EC388" w14:textId="6C90ACCD" w:rsidR="00A344FE" w:rsidRPr="00A344FE" w:rsidRDefault="00A344FE" w:rsidP="00A344FE">
      <w:pPr>
        <w:autoSpaceDE w:val="0"/>
        <w:autoSpaceDN w:val="0"/>
        <w:adjustRightInd w:val="0"/>
        <w:ind w:left="640" w:hanging="640"/>
        <w:jc w:val="both"/>
        <w:rPr>
          <w:rFonts w:ascii="Verdana" w:hAnsi="Verdana" w:cs="Cambria"/>
          <w:color w:val="000000"/>
          <w:sz w:val="20"/>
          <w:szCs w:val="20"/>
        </w:rPr>
      </w:pPr>
      <w:r w:rsidRPr="00B235C1">
        <w:rPr>
          <w:rFonts w:ascii="Verdana" w:hAnsi="Verdana" w:cs="Cambria"/>
          <w:b/>
          <w:bCs/>
          <w:color w:val="000000"/>
          <w:sz w:val="20"/>
          <w:szCs w:val="20"/>
        </w:rPr>
        <w:t xml:space="preserve">VISTE </w:t>
      </w:r>
      <w:r w:rsidRPr="00B235C1">
        <w:rPr>
          <w:rFonts w:ascii="Verdana" w:hAnsi="Verdana" w:cs="Cambria"/>
          <w:color w:val="000000"/>
          <w:sz w:val="20"/>
          <w:szCs w:val="20"/>
        </w:rPr>
        <w:t xml:space="preserve">le indicazioni del MIUR per la realizzazione degli interventi; </w:t>
      </w:r>
    </w:p>
    <w:p w14:paraId="1A77F4C2" w14:textId="27D8166A" w:rsidR="00F20DC1" w:rsidRPr="00A344FE" w:rsidRDefault="00F20DC1" w:rsidP="00F20DC1">
      <w:pPr>
        <w:ind w:right="861"/>
        <w:jc w:val="center"/>
        <w:rPr>
          <w:rFonts w:ascii="Verdana" w:hAnsi="Verdana" w:cs="Calibri"/>
          <w:b/>
        </w:rPr>
      </w:pPr>
      <w:r w:rsidRPr="00A344FE">
        <w:rPr>
          <w:rFonts w:ascii="Verdana" w:hAnsi="Verdana" w:cs="Calibri"/>
          <w:b/>
        </w:rPr>
        <w:t>RICHIEDE</w:t>
      </w:r>
    </w:p>
    <w:p w14:paraId="12BD26FC" w14:textId="5CC020EF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Cs/>
          <w:color w:val="000000"/>
        </w:rPr>
      </w:pPr>
      <w:r w:rsidRPr="00A344FE">
        <w:rPr>
          <w:rFonts w:ascii="Verdana" w:eastAsia="Times New Roman" w:hAnsi="Verdana" w:cs="Verdana"/>
          <w:bCs/>
          <w:color w:val="000000"/>
        </w:rPr>
        <w:t xml:space="preserve">la disponibilità degli Assistenti Amministrativi di Codesta Istituzione scolastica a ricoprire l’incarico di </w:t>
      </w:r>
      <w:r w:rsidRPr="00A344FE">
        <w:rPr>
          <w:rFonts w:ascii="Verdana" w:eastAsia="Times New Roman" w:hAnsi="Verdana" w:cs="Times New Roman"/>
        </w:rPr>
        <w:t xml:space="preserve">supporto alle attività di gestione </w:t>
      </w:r>
      <w:proofErr w:type="spellStart"/>
      <w:r w:rsidR="00A344FE">
        <w:rPr>
          <w:rFonts w:ascii="Verdana" w:eastAsia="Times New Roman" w:hAnsi="Verdana" w:cs="Times New Roman"/>
        </w:rPr>
        <w:t>Pon</w:t>
      </w:r>
      <w:proofErr w:type="spellEnd"/>
      <w:r w:rsidR="00A344FE">
        <w:rPr>
          <w:rFonts w:ascii="Verdana" w:eastAsia="Times New Roman" w:hAnsi="Verdana" w:cs="Times New Roman"/>
        </w:rPr>
        <w:t xml:space="preserve"> – GPU – SIF </w:t>
      </w:r>
      <w:r w:rsidRPr="00A344FE">
        <w:rPr>
          <w:rFonts w:ascii="Verdana" w:eastAsia="Times New Roman" w:hAnsi="Verdana" w:cs="Verdana"/>
          <w:bCs/>
          <w:color w:val="000000"/>
        </w:rPr>
        <w:t>del Progetto in oggetto.</w:t>
      </w:r>
    </w:p>
    <w:p w14:paraId="3061400F" w14:textId="710F5462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8"/>
        </w:rPr>
      </w:pPr>
      <w:r w:rsidRPr="00A344FE">
        <w:rPr>
          <w:rFonts w:ascii="Verdana" w:eastAsia="Times New Roman" w:hAnsi="Verdana" w:cs="Verdana"/>
          <w:color w:val="000008"/>
        </w:rPr>
        <w:t>Le istanze presentate saranno valutate tenendo conto dei seguenti criteri: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5327"/>
        <w:gridCol w:w="4221"/>
      </w:tblGrid>
      <w:tr w:rsidR="00F20DC1" w:rsidRPr="00A344FE" w14:paraId="4A751B78" w14:textId="77777777" w:rsidTr="009D3C48">
        <w:trPr>
          <w:trHeight w:val="264"/>
        </w:trPr>
        <w:tc>
          <w:tcPr>
            <w:tcW w:w="5327" w:type="dxa"/>
          </w:tcPr>
          <w:p w14:paraId="1DE34D4D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  <w:r w:rsidRPr="00A344FE">
              <w:rPr>
                <w:rFonts w:ascii="Verdana" w:hAnsi="Verdana" w:cs="Arial"/>
                <w:b/>
                <w:color w:val="000000"/>
              </w:rPr>
              <w:t>TITOLI VALUTABILI</w:t>
            </w:r>
          </w:p>
        </w:tc>
        <w:tc>
          <w:tcPr>
            <w:tcW w:w="4221" w:type="dxa"/>
          </w:tcPr>
          <w:p w14:paraId="3419523F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  <w:r w:rsidRPr="00A344FE">
              <w:rPr>
                <w:rFonts w:ascii="Verdana" w:hAnsi="Verdana" w:cs="Arial"/>
                <w:b/>
                <w:color w:val="000000"/>
              </w:rPr>
              <w:t>PUNTI PER TITOLI</w:t>
            </w:r>
          </w:p>
        </w:tc>
      </w:tr>
      <w:tr w:rsidR="00F20DC1" w:rsidRPr="00A344FE" w14:paraId="38CA257C" w14:textId="77777777" w:rsidTr="009D3C48">
        <w:trPr>
          <w:trHeight w:val="475"/>
        </w:trPr>
        <w:tc>
          <w:tcPr>
            <w:tcW w:w="5327" w:type="dxa"/>
          </w:tcPr>
          <w:p w14:paraId="09ABA99B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606060"/>
              </w:rPr>
              <w:t>Diploma di scuola secondaria Di II grado</w:t>
            </w:r>
          </w:p>
        </w:tc>
        <w:tc>
          <w:tcPr>
            <w:tcW w:w="4221" w:type="dxa"/>
          </w:tcPr>
          <w:p w14:paraId="19965F13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4</w:t>
            </w:r>
          </w:p>
        </w:tc>
      </w:tr>
      <w:tr w:rsidR="00F20DC1" w:rsidRPr="00A344FE" w14:paraId="5406BC4F" w14:textId="77777777" w:rsidTr="009D3C48">
        <w:trPr>
          <w:trHeight w:val="475"/>
        </w:trPr>
        <w:tc>
          <w:tcPr>
            <w:tcW w:w="5327" w:type="dxa"/>
          </w:tcPr>
          <w:p w14:paraId="3E0CC7C2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Altro diploma scuola secondaria di II grado</w:t>
            </w:r>
          </w:p>
        </w:tc>
        <w:tc>
          <w:tcPr>
            <w:tcW w:w="4221" w:type="dxa"/>
          </w:tcPr>
          <w:p w14:paraId="0B5842C8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2</w:t>
            </w:r>
          </w:p>
        </w:tc>
      </w:tr>
      <w:tr w:rsidR="00F20DC1" w:rsidRPr="00A344FE" w14:paraId="025BC64A" w14:textId="77777777" w:rsidTr="009D3C48">
        <w:trPr>
          <w:trHeight w:val="253"/>
        </w:trPr>
        <w:tc>
          <w:tcPr>
            <w:tcW w:w="5327" w:type="dxa"/>
          </w:tcPr>
          <w:p w14:paraId="217311BF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Diploma di Laurea</w:t>
            </w:r>
          </w:p>
        </w:tc>
        <w:tc>
          <w:tcPr>
            <w:tcW w:w="4221" w:type="dxa"/>
          </w:tcPr>
          <w:p w14:paraId="567C8734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6</w:t>
            </w:r>
          </w:p>
        </w:tc>
      </w:tr>
      <w:tr w:rsidR="00F20DC1" w:rsidRPr="00A344FE" w14:paraId="7F1D2649" w14:textId="77777777" w:rsidTr="009D3C48">
        <w:trPr>
          <w:trHeight w:val="264"/>
        </w:trPr>
        <w:tc>
          <w:tcPr>
            <w:tcW w:w="5327" w:type="dxa"/>
          </w:tcPr>
          <w:p w14:paraId="15D2A3AE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Seconda posizione economica</w:t>
            </w:r>
          </w:p>
        </w:tc>
        <w:tc>
          <w:tcPr>
            <w:tcW w:w="4221" w:type="dxa"/>
          </w:tcPr>
          <w:p w14:paraId="4CDE16CA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3</w:t>
            </w:r>
          </w:p>
        </w:tc>
      </w:tr>
      <w:tr w:rsidR="00F20DC1" w:rsidRPr="00A344FE" w14:paraId="61A31E1E" w14:textId="77777777" w:rsidTr="009D3C48">
        <w:trPr>
          <w:trHeight w:val="253"/>
        </w:trPr>
        <w:tc>
          <w:tcPr>
            <w:tcW w:w="5327" w:type="dxa"/>
          </w:tcPr>
          <w:p w14:paraId="1C52B5BC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Beneficiario art. 7</w:t>
            </w:r>
          </w:p>
        </w:tc>
        <w:tc>
          <w:tcPr>
            <w:tcW w:w="4221" w:type="dxa"/>
          </w:tcPr>
          <w:p w14:paraId="2C12A079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2</w:t>
            </w:r>
          </w:p>
        </w:tc>
      </w:tr>
      <w:tr w:rsidR="00F20DC1" w:rsidRPr="00A344FE" w14:paraId="43A728C2" w14:textId="77777777" w:rsidTr="009D3C48">
        <w:trPr>
          <w:trHeight w:val="517"/>
        </w:trPr>
        <w:tc>
          <w:tcPr>
            <w:tcW w:w="5327" w:type="dxa"/>
          </w:tcPr>
          <w:p w14:paraId="49C74EC6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Corsi di formazione a aggiornamento (</w:t>
            </w:r>
            <w:proofErr w:type="spellStart"/>
            <w:r w:rsidRPr="00A344FE">
              <w:rPr>
                <w:rFonts w:ascii="Verdana" w:hAnsi="Verdana" w:cs="Arial"/>
                <w:color w:val="000000"/>
              </w:rPr>
              <w:t>max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10)</w:t>
            </w:r>
          </w:p>
        </w:tc>
        <w:tc>
          <w:tcPr>
            <w:tcW w:w="4221" w:type="dxa"/>
          </w:tcPr>
          <w:p w14:paraId="7E25CEA7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A344FE">
              <w:rPr>
                <w:rFonts w:ascii="Verdana" w:hAnsi="Verdana" w:cs="Arial"/>
                <w:color w:val="000000"/>
              </w:rPr>
              <w:t>Max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10 </w:t>
            </w:r>
          </w:p>
          <w:p w14:paraId="0B75DCE0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 xml:space="preserve">(1 </w:t>
            </w:r>
            <w:proofErr w:type="spellStart"/>
            <w:r w:rsidRPr="00A344FE">
              <w:rPr>
                <w:rFonts w:ascii="Verdana" w:hAnsi="Verdana" w:cs="Arial"/>
                <w:color w:val="000000"/>
              </w:rPr>
              <w:t>pt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per ogni incarico)</w:t>
            </w:r>
          </w:p>
        </w:tc>
      </w:tr>
      <w:tr w:rsidR="00F20DC1" w:rsidRPr="00A344FE" w14:paraId="4CE2EAB1" w14:textId="77777777" w:rsidTr="009D3C48">
        <w:trPr>
          <w:trHeight w:val="527"/>
        </w:trPr>
        <w:tc>
          <w:tcPr>
            <w:tcW w:w="5327" w:type="dxa"/>
          </w:tcPr>
          <w:p w14:paraId="7ED37AD5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Attività svolta in progetti PON o POR (</w:t>
            </w:r>
            <w:proofErr w:type="spellStart"/>
            <w:r w:rsidRPr="00A344FE">
              <w:rPr>
                <w:rFonts w:ascii="Verdana" w:hAnsi="Verdana" w:cs="Arial"/>
                <w:color w:val="000000"/>
              </w:rPr>
              <w:t>max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4)</w:t>
            </w:r>
          </w:p>
        </w:tc>
        <w:tc>
          <w:tcPr>
            <w:tcW w:w="4221" w:type="dxa"/>
          </w:tcPr>
          <w:p w14:paraId="121C2DD9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A344FE">
              <w:rPr>
                <w:rFonts w:ascii="Verdana" w:hAnsi="Verdana" w:cs="Arial"/>
                <w:color w:val="000000"/>
              </w:rPr>
              <w:t>Max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4 </w:t>
            </w:r>
          </w:p>
          <w:p w14:paraId="5E17AA08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 xml:space="preserve">(1 </w:t>
            </w:r>
            <w:proofErr w:type="spellStart"/>
            <w:r w:rsidRPr="00A344FE">
              <w:rPr>
                <w:rFonts w:ascii="Verdana" w:hAnsi="Verdana" w:cs="Arial"/>
                <w:color w:val="000000"/>
              </w:rPr>
              <w:t>pt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per ogni incarico)</w:t>
            </w:r>
          </w:p>
        </w:tc>
      </w:tr>
      <w:tr w:rsidR="00F20DC1" w:rsidRPr="00A344FE" w14:paraId="6E67BE44" w14:textId="77777777" w:rsidTr="009D3C48">
        <w:trPr>
          <w:trHeight w:val="517"/>
        </w:trPr>
        <w:tc>
          <w:tcPr>
            <w:tcW w:w="5327" w:type="dxa"/>
          </w:tcPr>
          <w:p w14:paraId="385276D2" w14:textId="77777777" w:rsidR="00F20DC1" w:rsidRPr="00A344FE" w:rsidRDefault="00F20DC1" w:rsidP="009D3C4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>Corso ECDL o altre certificazioni (</w:t>
            </w:r>
            <w:proofErr w:type="spellStart"/>
            <w:r w:rsidRPr="00A344FE">
              <w:rPr>
                <w:rFonts w:ascii="Verdana" w:hAnsi="Verdana" w:cs="Arial"/>
                <w:color w:val="000000"/>
              </w:rPr>
              <w:t>max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8)</w:t>
            </w:r>
          </w:p>
        </w:tc>
        <w:tc>
          <w:tcPr>
            <w:tcW w:w="4221" w:type="dxa"/>
          </w:tcPr>
          <w:p w14:paraId="4EA52D0E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A344FE">
              <w:rPr>
                <w:rFonts w:ascii="Verdana" w:hAnsi="Verdana" w:cs="Arial"/>
                <w:color w:val="000000"/>
              </w:rPr>
              <w:t>Max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8</w:t>
            </w:r>
          </w:p>
          <w:p w14:paraId="31BE58F7" w14:textId="77777777" w:rsidR="00F20DC1" w:rsidRPr="00A344FE" w:rsidRDefault="00F20DC1" w:rsidP="009D3C4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A344FE">
              <w:rPr>
                <w:rFonts w:ascii="Verdana" w:hAnsi="Verdana" w:cs="Arial"/>
                <w:color w:val="000000"/>
              </w:rPr>
              <w:t xml:space="preserve">(1 </w:t>
            </w:r>
            <w:proofErr w:type="spellStart"/>
            <w:r w:rsidRPr="00A344FE">
              <w:rPr>
                <w:rFonts w:ascii="Verdana" w:hAnsi="Verdana" w:cs="Arial"/>
                <w:color w:val="000000"/>
              </w:rPr>
              <w:t>pt</w:t>
            </w:r>
            <w:proofErr w:type="spellEnd"/>
            <w:r w:rsidRPr="00A344FE">
              <w:rPr>
                <w:rFonts w:ascii="Verdana" w:hAnsi="Verdana" w:cs="Arial"/>
                <w:color w:val="000000"/>
              </w:rPr>
              <w:t xml:space="preserve"> per ogni incarico)</w:t>
            </w:r>
          </w:p>
        </w:tc>
      </w:tr>
    </w:tbl>
    <w:p w14:paraId="1CFB1BEF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Cs/>
          <w:color w:val="000000"/>
        </w:rPr>
      </w:pPr>
    </w:p>
    <w:p w14:paraId="686B6295" w14:textId="47DDF25E" w:rsidR="00F20DC1" w:rsidRPr="00A344FE" w:rsidRDefault="00F20DC1" w:rsidP="00A344FE">
      <w:pPr>
        <w:jc w:val="both"/>
        <w:rPr>
          <w:rFonts w:ascii="Verdana" w:hAnsi="Verdana"/>
          <w:sz w:val="20"/>
          <w:szCs w:val="20"/>
        </w:rPr>
      </w:pPr>
      <w:r w:rsidRPr="00A344FE">
        <w:rPr>
          <w:rFonts w:ascii="Verdana" w:eastAsia="Times New Roman" w:hAnsi="Verdana" w:cs="Verdana"/>
          <w:bCs/>
          <w:color w:val="000000"/>
        </w:rPr>
        <w:t xml:space="preserve">Le istanze, </w:t>
      </w:r>
      <w:r w:rsidR="00A344FE" w:rsidRPr="00EB045B">
        <w:rPr>
          <w:rFonts w:ascii="Verdana" w:hAnsi="Verdana"/>
          <w:sz w:val="20"/>
          <w:szCs w:val="20"/>
        </w:rPr>
        <w:t xml:space="preserve">dovranno pervenire esclusivamente per il mezzo di posta elettronica al seguente indirizzo mail dell’Istituto: </w:t>
      </w:r>
      <w:r w:rsidR="00A344FE">
        <w:rPr>
          <w:rFonts w:ascii="Verdana" w:hAnsi="Verdana"/>
          <w:sz w:val="20"/>
          <w:szCs w:val="20"/>
        </w:rPr>
        <w:t>vasl01000a</w:t>
      </w:r>
      <w:r w:rsidR="00A344FE" w:rsidRPr="00EB045B">
        <w:rPr>
          <w:rFonts w:ascii="Verdana" w:hAnsi="Verdana"/>
          <w:sz w:val="20"/>
          <w:szCs w:val="20"/>
        </w:rPr>
        <w:t xml:space="preserve">@istruzione.it  entro le ore 12:00  del </w:t>
      </w:r>
      <w:r w:rsidR="00A344FE">
        <w:rPr>
          <w:rFonts w:ascii="Verdana" w:hAnsi="Verdana"/>
          <w:sz w:val="20"/>
          <w:szCs w:val="20"/>
        </w:rPr>
        <w:t>24/01</w:t>
      </w:r>
      <w:r w:rsidR="00A344FE" w:rsidRPr="00EB045B">
        <w:rPr>
          <w:rFonts w:ascii="Verdana" w:hAnsi="Verdana"/>
          <w:sz w:val="20"/>
          <w:szCs w:val="20"/>
        </w:rPr>
        <w:t>/202</w:t>
      </w:r>
      <w:r w:rsidR="00A344FE">
        <w:rPr>
          <w:rFonts w:ascii="Verdana" w:hAnsi="Verdana"/>
          <w:sz w:val="20"/>
          <w:szCs w:val="20"/>
        </w:rPr>
        <w:t>2.</w:t>
      </w:r>
    </w:p>
    <w:p w14:paraId="7AB1E842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</w:rPr>
      </w:pPr>
      <w:r w:rsidRPr="00A344FE">
        <w:rPr>
          <w:rFonts w:ascii="Verdana" w:eastAsia="Times New Roman" w:hAnsi="Verdana" w:cs="Times New Roman"/>
          <w:color w:val="000000"/>
        </w:rPr>
        <w:t xml:space="preserve">Non saranno prese in considerazione domande pervenute oltre la scadenza stabilita. </w:t>
      </w:r>
    </w:p>
    <w:p w14:paraId="16282F07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Courier New"/>
          <w:color w:val="000000"/>
        </w:rPr>
      </w:pPr>
      <w:r w:rsidRPr="00A344FE">
        <w:rPr>
          <w:rFonts w:ascii="Verdana" w:eastAsia="Times New Roman" w:hAnsi="Verdana" w:cs="Times New Roman"/>
          <w:color w:val="000000"/>
        </w:rPr>
        <w:t xml:space="preserve">Dal curriculum allegato alla domanda di partecipazione, si dovranno evincere, in particolare, l’attività svolta, i titoli culturali, le attività professionali, ogni attestazione, ovvero ogni qualità e/o titolo, funzionale all’incarico oggetto del Bando. </w:t>
      </w:r>
    </w:p>
    <w:p w14:paraId="1EA0ED8C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Cs/>
          <w:color w:val="000000"/>
        </w:rPr>
      </w:pPr>
      <w:r w:rsidRPr="00A344FE">
        <w:rPr>
          <w:rFonts w:ascii="Verdana" w:eastAsia="Times New Roman" w:hAnsi="Verdana" w:cs="Times New Roman"/>
          <w:color w:val="000000"/>
        </w:rPr>
        <w:t xml:space="preserve">La stessa domanda dovrà essere corredata anche da dichiarazione di autocertificazione circa la veridicità delle informazioni in essa contenute e da autorizzazione al trattamento dei dati personali in conformità al </w:t>
      </w:r>
      <w:proofErr w:type="spellStart"/>
      <w:r w:rsidRPr="00A344FE">
        <w:rPr>
          <w:rFonts w:ascii="Verdana" w:eastAsia="Times New Roman" w:hAnsi="Verdana" w:cs="Times New Roman"/>
          <w:color w:val="000000"/>
        </w:rPr>
        <w:t>D.Lgs.</w:t>
      </w:r>
      <w:proofErr w:type="spellEnd"/>
      <w:r w:rsidRPr="00A344FE">
        <w:rPr>
          <w:rFonts w:ascii="Verdana" w:eastAsia="Times New Roman" w:hAnsi="Verdana" w:cs="Times New Roman"/>
          <w:color w:val="000000"/>
        </w:rPr>
        <w:t xml:space="preserve"> n. 196/2003 e al GDPR n. 679/2016.</w:t>
      </w:r>
    </w:p>
    <w:p w14:paraId="1EC5CAB6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Cs/>
          <w:color w:val="000000"/>
        </w:rPr>
      </w:pPr>
      <w:r w:rsidRPr="00A344FE">
        <w:rPr>
          <w:rFonts w:ascii="Verdana" w:eastAsia="Times New Roman" w:hAnsi="Verdana" w:cs="Verdana"/>
          <w:bCs/>
          <w:color w:val="000000"/>
        </w:rPr>
        <w:t>L’Assistente Amministrativo prescelto dovrà svolgere le seguenti funzioni:</w:t>
      </w:r>
    </w:p>
    <w:p w14:paraId="24FE5A19" w14:textId="77777777" w:rsidR="00F20DC1" w:rsidRPr="00A344FE" w:rsidRDefault="00F20DC1" w:rsidP="00F20DC1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eastAsia="Times New Roman" w:hAnsi="Verdana" w:cs="Verdana"/>
          <w:bCs/>
          <w:color w:val="000000"/>
          <w:lang w:eastAsia="it-IT"/>
        </w:rPr>
      </w:pPr>
      <w:r w:rsidRPr="00A344FE">
        <w:rPr>
          <w:rFonts w:ascii="Verdana" w:eastAsia="Times New Roman" w:hAnsi="Verdana" w:cs="Verdana"/>
          <w:bCs/>
          <w:color w:val="000000"/>
          <w:lang w:eastAsia="it-IT"/>
        </w:rPr>
        <w:t>Predisporre, in collaborazione con la Dirigente Scolastica e la D.S.GA, tutti i documenti necessari alla gestione del progetto;</w:t>
      </w:r>
    </w:p>
    <w:p w14:paraId="4CD32A7A" w14:textId="77777777" w:rsidR="00F20DC1" w:rsidRPr="00A344FE" w:rsidRDefault="00F20DC1" w:rsidP="00F20DC1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eastAsia="Times New Roman" w:hAnsi="Verdana" w:cs="Verdana"/>
          <w:bCs/>
          <w:color w:val="000000"/>
          <w:lang w:eastAsia="it-IT"/>
        </w:rPr>
      </w:pPr>
      <w:r w:rsidRPr="00A344FE">
        <w:rPr>
          <w:rFonts w:ascii="Verdana" w:eastAsia="Times New Roman" w:hAnsi="Verdana" w:cs="Verdana"/>
          <w:bCs/>
          <w:color w:val="000000"/>
          <w:lang w:eastAsia="it-IT"/>
        </w:rPr>
        <w:lastRenderedPageBreak/>
        <w:t>Gestire, in collaborazione con la DSGA, tutte le operazioni relative ai pagamenti e alla rendicontazione amministrativa e finanziaria;</w:t>
      </w:r>
    </w:p>
    <w:p w14:paraId="5C116967" w14:textId="77777777" w:rsidR="00F20DC1" w:rsidRPr="00A344FE" w:rsidRDefault="00F20DC1" w:rsidP="00F20DC1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eastAsia="Times New Roman" w:hAnsi="Verdana" w:cs="Verdana"/>
          <w:bCs/>
          <w:color w:val="000000"/>
          <w:lang w:eastAsia="it-IT"/>
        </w:rPr>
      </w:pPr>
      <w:r w:rsidRPr="00A344FE">
        <w:rPr>
          <w:rFonts w:ascii="Verdana" w:eastAsia="Times New Roman" w:hAnsi="Verdana" w:cs="Verdana"/>
          <w:bCs/>
          <w:color w:val="000000"/>
          <w:lang w:eastAsia="it-IT"/>
        </w:rPr>
        <w:t>Curare le pubblicazioni dei diversi atti all'albo pretorio e sul sito web dell'Istituto.</w:t>
      </w:r>
    </w:p>
    <w:p w14:paraId="23058184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Cs/>
          <w:color w:val="000000"/>
        </w:rPr>
      </w:pPr>
      <w:r w:rsidRPr="00A344FE">
        <w:rPr>
          <w:rFonts w:ascii="Verdana" w:eastAsia="Times New Roman" w:hAnsi="Verdana" w:cs="Verdana"/>
          <w:bCs/>
          <w:color w:val="000000"/>
        </w:rPr>
        <w:t>All’Assistente Amministrativo  sarà corrisposta una quota dei costi di gestione per un massimale di costo orario omnicomprensivo di € 19,26/orarie, lordo stato come da C.C.N.L. Comparto Scuola.</w:t>
      </w:r>
    </w:p>
    <w:p w14:paraId="25466A6A" w14:textId="668235C0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</w:rPr>
      </w:pPr>
      <w:r w:rsidRPr="00A344FE">
        <w:rPr>
          <w:rFonts w:ascii="Verdana" w:eastAsia="Times New Roman" w:hAnsi="Verdana" w:cs="Verdana"/>
          <w:color w:val="000000"/>
        </w:rPr>
        <w:t xml:space="preserve">Il servizio affidato sarà di n. </w:t>
      </w:r>
      <w:r w:rsidR="0010231E">
        <w:rPr>
          <w:rFonts w:ascii="Verdana" w:eastAsia="Times New Roman" w:hAnsi="Verdana" w:cs="Verdana"/>
          <w:color w:val="000000"/>
        </w:rPr>
        <w:t>72,76</w:t>
      </w:r>
      <w:r w:rsidRPr="00A344FE">
        <w:rPr>
          <w:rFonts w:ascii="Verdana" w:eastAsia="Times New Roman" w:hAnsi="Verdana" w:cs="Verdana"/>
          <w:color w:val="000000"/>
        </w:rPr>
        <w:t xml:space="preserve"> ore da svolgere in orario aggiuntivo all’orario di servizio, a partire dalla data della nomina fin al termine del progetto, comunque non oltre il 31/08/2022. </w:t>
      </w:r>
    </w:p>
    <w:p w14:paraId="0B6E7701" w14:textId="77777777" w:rsidR="00F20DC1" w:rsidRPr="00A344FE" w:rsidRDefault="00F20DC1" w:rsidP="00F20DC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</w:rPr>
      </w:pPr>
      <w:r w:rsidRPr="00A344FE">
        <w:rPr>
          <w:rFonts w:ascii="Verdana" w:hAnsi="Verdana" w:cs="Verdana"/>
          <w:color w:val="000008"/>
        </w:rPr>
        <w:t>La S.V. è tenuta, al termine dell'attività, a consegnare al Dirigente Scolastico, per il visto di approvazione, un prospetto relativo alle ore svolte (al di fuori del normale orario di servizio), debitamente compilato in ogni sua parte</w:t>
      </w:r>
    </w:p>
    <w:p w14:paraId="64603A83" w14:textId="77777777" w:rsidR="002C434A" w:rsidRPr="00A344FE" w:rsidRDefault="002C434A" w:rsidP="002C434A">
      <w:pPr>
        <w:widowControl w:val="0"/>
        <w:autoSpaceDE w:val="0"/>
        <w:autoSpaceDN w:val="0"/>
        <w:ind w:right="416"/>
        <w:jc w:val="both"/>
        <w:rPr>
          <w:rFonts w:ascii="Verdana" w:eastAsia="Arial" w:hAnsi="Verdana" w:cs="Arial"/>
          <w:lang w:eastAsia="it-IT"/>
        </w:rPr>
      </w:pPr>
    </w:p>
    <w:p w14:paraId="2FD5E947" w14:textId="77777777" w:rsidR="002C434A" w:rsidRPr="00A344FE" w:rsidRDefault="002C434A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</w:p>
    <w:p w14:paraId="00584926" w14:textId="5D521018" w:rsidR="00AB0C8C" w:rsidRPr="00F02F16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B0C8C" w:rsidRPr="00F02F16">
        <w:rPr>
          <w:rFonts w:ascii="Verdana" w:hAnsi="Verdana"/>
        </w:rPr>
        <w:t>Il</w:t>
      </w:r>
      <w:r w:rsidR="00AB0C8C" w:rsidRPr="00F02F16">
        <w:rPr>
          <w:rFonts w:ascii="Verdana" w:hAnsi="Verdana"/>
          <w:spacing w:val="-3"/>
        </w:rPr>
        <w:t xml:space="preserve"> </w:t>
      </w:r>
      <w:r w:rsidR="00AB0C8C" w:rsidRPr="00F02F16">
        <w:rPr>
          <w:rFonts w:ascii="Verdana" w:hAnsi="Verdana"/>
        </w:rPr>
        <w:t>Dirigente</w:t>
      </w:r>
      <w:r w:rsidR="00AB0C8C" w:rsidRPr="00F02F16">
        <w:rPr>
          <w:rFonts w:ascii="Verdana" w:hAnsi="Verdana"/>
          <w:spacing w:val="-2"/>
        </w:rPr>
        <w:t xml:space="preserve"> </w:t>
      </w:r>
      <w:r w:rsidR="00AB0C8C" w:rsidRPr="00F02F16">
        <w:rPr>
          <w:rFonts w:ascii="Verdana" w:hAnsi="Verdana"/>
        </w:rPr>
        <w:t>Scolastico</w:t>
      </w:r>
    </w:p>
    <w:p w14:paraId="55FADE97" w14:textId="7BC2054B" w:rsidR="00AB0C8C" w:rsidRPr="00F02F16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AB0C8C" w:rsidRPr="00F02F16">
        <w:rPr>
          <w:rFonts w:ascii="Verdana" w:hAnsi="Verdana"/>
          <w:sz w:val="22"/>
          <w:szCs w:val="22"/>
        </w:rPr>
        <w:t>Prof</w:t>
      </w:r>
      <w:r w:rsidR="00954448" w:rsidRPr="00F02F16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F02F16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A10C131" w:rsidR="00AB0C8C" w:rsidRPr="00272C60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272C60">
        <w:rPr>
          <w:rFonts w:ascii="Verdana" w:hAnsi="Verdana"/>
          <w:sz w:val="12"/>
          <w:szCs w:val="12"/>
        </w:rPr>
        <w:t xml:space="preserve">     </w:t>
      </w:r>
      <w:r w:rsidR="00AB0C8C" w:rsidRPr="00272C60">
        <w:rPr>
          <w:rFonts w:ascii="Verdana" w:hAnsi="Verdana"/>
          <w:sz w:val="12"/>
          <w:szCs w:val="12"/>
        </w:rPr>
        <w:t xml:space="preserve">Firmato digitalmente ai sensi del </w:t>
      </w:r>
      <w:r w:rsidRPr="00272C60">
        <w:rPr>
          <w:rFonts w:ascii="Verdana" w:hAnsi="Verdana"/>
          <w:sz w:val="12"/>
          <w:szCs w:val="12"/>
        </w:rPr>
        <w:t xml:space="preserve">   </w:t>
      </w:r>
      <w:r w:rsidR="00AB0C8C" w:rsidRPr="00272C60">
        <w:rPr>
          <w:rFonts w:ascii="Verdana" w:hAnsi="Verdana"/>
          <w:sz w:val="12"/>
          <w:szCs w:val="12"/>
        </w:rPr>
        <w:t xml:space="preserve">c.d. </w:t>
      </w:r>
      <w:r w:rsidR="00272C60">
        <w:rPr>
          <w:rFonts w:ascii="Verdana" w:hAnsi="Verdana"/>
          <w:sz w:val="12"/>
          <w:szCs w:val="12"/>
        </w:rPr>
        <w:t xml:space="preserve">   </w:t>
      </w:r>
      <w:r w:rsidR="00AB0C8C" w:rsidRPr="00272C60">
        <w:rPr>
          <w:rFonts w:ascii="Verdana" w:hAnsi="Verdana"/>
          <w:sz w:val="12"/>
          <w:szCs w:val="12"/>
        </w:rPr>
        <w:t>Codice</w:t>
      </w:r>
      <w:r w:rsidR="00AB0C8C" w:rsidRPr="00272C60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dell’Amministrazione</w:t>
      </w:r>
      <w:r w:rsidR="00AB0C8C" w:rsidRPr="00272C60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digitale</w:t>
      </w:r>
      <w:r w:rsidR="00AB0C8C" w:rsidRPr="00272C60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e</w:t>
      </w:r>
      <w:r w:rsidR="00AB0C8C" w:rsidRPr="00272C60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norme</w:t>
      </w:r>
      <w:r w:rsidR="00AB0C8C" w:rsidRPr="00272C60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a</w:t>
      </w:r>
      <w:r w:rsidR="00AB0C8C" w:rsidRPr="00272C60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esse</w:t>
      </w:r>
      <w:r w:rsidR="00AB0C8C" w:rsidRPr="00272C60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272C60">
        <w:rPr>
          <w:rFonts w:ascii="Verdana" w:hAnsi="Verdana"/>
          <w:sz w:val="12"/>
          <w:szCs w:val="12"/>
        </w:rPr>
        <w:t>connesse</w:t>
      </w:r>
    </w:p>
    <w:sectPr w:rsidR="00AB0C8C" w:rsidRPr="0027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D54"/>
    <w:multiLevelType w:val="hybridMultilevel"/>
    <w:tmpl w:val="AB2C5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0231E"/>
    <w:rsid w:val="00114722"/>
    <w:rsid w:val="001C6158"/>
    <w:rsid w:val="00272C60"/>
    <w:rsid w:val="002C434A"/>
    <w:rsid w:val="002C4880"/>
    <w:rsid w:val="003627D7"/>
    <w:rsid w:val="003E52BC"/>
    <w:rsid w:val="00417A1B"/>
    <w:rsid w:val="004276F0"/>
    <w:rsid w:val="005260E2"/>
    <w:rsid w:val="006E058F"/>
    <w:rsid w:val="007F3BDF"/>
    <w:rsid w:val="00954448"/>
    <w:rsid w:val="00A344FE"/>
    <w:rsid w:val="00AB0C8C"/>
    <w:rsid w:val="00B70A1C"/>
    <w:rsid w:val="00BE7A36"/>
    <w:rsid w:val="00C5002B"/>
    <w:rsid w:val="00C71E0F"/>
    <w:rsid w:val="00CD5D44"/>
    <w:rsid w:val="00E91F5C"/>
    <w:rsid w:val="00F02F16"/>
    <w:rsid w:val="00F20DC1"/>
    <w:rsid w:val="00F65880"/>
    <w:rsid w:val="00F660F7"/>
    <w:rsid w:val="00F72A8A"/>
    <w:rsid w:val="00FA46F3"/>
    <w:rsid w:val="00FF2D61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20DC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20DC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5</cp:revision>
  <cp:lastPrinted>2021-12-02T09:39:00Z</cp:lastPrinted>
  <dcterms:created xsi:type="dcterms:W3CDTF">2022-01-13T16:24:00Z</dcterms:created>
  <dcterms:modified xsi:type="dcterms:W3CDTF">2022-01-21T09:13:00Z</dcterms:modified>
</cp:coreProperties>
</file>