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4617792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686688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0C703" w14:textId="320F2877" w:rsidR="00F475E3" w:rsidRPr="00B524E2" w:rsidRDefault="00F475E3">
      <w:pPr>
        <w:rPr>
          <w:rFonts w:ascii="Times New Roman" w:hAnsi="Times New Roman" w:cs="Times New Roman"/>
          <w:sz w:val="24"/>
          <w:szCs w:val="24"/>
        </w:rPr>
      </w:pPr>
    </w:p>
    <w:p w14:paraId="72EE331E" w14:textId="580DDBB4" w:rsidR="00EC2171" w:rsidRPr="00B524E2" w:rsidRDefault="00EB31C4" w:rsidP="00EB31C4">
      <w:pPr>
        <w:ind w:left="7080"/>
        <w:rPr>
          <w:rFonts w:ascii="Times New Roman" w:hAnsi="Times New Roman" w:cs="Times New Roman"/>
          <w:sz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 </w:t>
      </w:r>
      <w:r w:rsidR="00EC2171" w:rsidRPr="00B524E2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372C0880" w14:textId="42948DB9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  <w:t xml:space="preserve">  Liceo Artistico Statale “P. </w:t>
      </w:r>
      <w:proofErr w:type="spellStart"/>
      <w:r w:rsidRPr="00B524E2">
        <w:rPr>
          <w:rFonts w:ascii="Times New Roman" w:hAnsi="Times New Roman" w:cs="Times New Roman"/>
          <w:sz w:val="24"/>
          <w:szCs w:val="24"/>
        </w:rPr>
        <w:t>Candiani</w:t>
      </w:r>
      <w:proofErr w:type="spellEnd"/>
      <w:r w:rsidRPr="00B524E2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2F4EE10E" w14:textId="092295B4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="00EB31C4" w:rsidRPr="00B524E2">
        <w:rPr>
          <w:rFonts w:ascii="Times New Roman" w:hAnsi="Times New Roman" w:cs="Times New Roman"/>
          <w:sz w:val="24"/>
          <w:szCs w:val="24"/>
        </w:rPr>
        <w:t xml:space="preserve">      </w:t>
      </w:r>
      <w:r w:rsidRPr="00B524E2">
        <w:rPr>
          <w:rFonts w:ascii="Times New Roman" w:hAnsi="Times New Roman" w:cs="Times New Roman"/>
          <w:sz w:val="24"/>
          <w:szCs w:val="24"/>
        </w:rPr>
        <w:t>21052 Busto Arsizio</w:t>
      </w:r>
    </w:p>
    <w:p w14:paraId="001CA5AA" w14:textId="77777777" w:rsidR="00EC2171" w:rsidRPr="00B524E2" w:rsidRDefault="00EC2171" w:rsidP="00EC217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C1A7C" w14:textId="77777777" w:rsidR="00EC2171" w:rsidRPr="00B524E2" w:rsidRDefault="00EC2171" w:rsidP="00EC2171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DOMANDA DI DISPONIBILITÀ PERSONALE A.T.A. PER L’ANNO SCOLASTICO 2021/22 </w:t>
      </w:r>
    </w:p>
    <w:p w14:paraId="7960FBEF" w14:textId="67CB2E29" w:rsidR="00EC2171" w:rsidRPr="00B524E2" w:rsidRDefault="005B1302" w:rsidP="00EC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sottoscritto</w:t>
      </w:r>
      <w:r w:rsidR="00EC2171" w:rsidRPr="00B524E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EC2171" w:rsidRPr="00B524E2">
        <w:rPr>
          <w:rFonts w:ascii="Times New Roman" w:hAnsi="Times New Roman" w:cs="Times New Roman"/>
          <w:sz w:val="24"/>
          <w:szCs w:val="24"/>
        </w:rPr>
        <w:t xml:space="preserve"> Ronza Pasqualino  </w:t>
      </w:r>
    </w:p>
    <w:p w14:paraId="18ADF5D7" w14:textId="54C0ED53" w:rsidR="00EC2171" w:rsidRPr="00B524E2" w:rsidRDefault="005B1302" w:rsidP="00EC2171">
      <w:pPr>
        <w:jc w:val="both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N</w:t>
      </w:r>
      <w:r w:rsidR="00EC2171" w:rsidRPr="00B524E2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C2171" w:rsidRPr="00B524E2">
        <w:rPr>
          <w:rFonts w:ascii="Times New Roman" w:hAnsi="Times New Roman" w:cs="Times New Roman"/>
          <w:sz w:val="24"/>
          <w:szCs w:val="24"/>
        </w:rPr>
        <w:t xml:space="preserve"> Aversa(CE)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171" w:rsidRPr="00B524E2">
        <w:rPr>
          <w:rFonts w:ascii="Times New Roman" w:hAnsi="Times New Roman" w:cs="Times New Roman"/>
          <w:sz w:val="24"/>
          <w:szCs w:val="24"/>
        </w:rPr>
        <w:t xml:space="preserve"> il 26/06/1964 </w:t>
      </w:r>
    </w:p>
    <w:p w14:paraId="64BCEFE0" w14:textId="77777777" w:rsidR="00EC2171" w:rsidRPr="00B524E2" w:rsidRDefault="00EC2171" w:rsidP="00EC2171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e residente a Busto Arsizio in Via Milazzo n. 37 </w:t>
      </w:r>
    </w:p>
    <w:p w14:paraId="738C08CD" w14:textId="77777777" w:rsidR="005B1302" w:rsidRDefault="00EC2171" w:rsidP="00EC2171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CAP 21052 </w:t>
      </w:r>
      <w:proofErr w:type="spellStart"/>
      <w:r w:rsidRPr="00B524E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524E2">
        <w:rPr>
          <w:rFonts w:ascii="Times New Roman" w:hAnsi="Times New Roman" w:cs="Times New Roman"/>
          <w:sz w:val="24"/>
          <w:szCs w:val="24"/>
        </w:rPr>
        <w:t>. (VA), Codice Fiscale DRNPQL64H26A512S</w:t>
      </w:r>
    </w:p>
    <w:p w14:paraId="3F4B5C1C" w14:textId="441A4EC9" w:rsidR="00EC2171" w:rsidRPr="00B524E2" w:rsidRDefault="005B1302" w:rsidP="00EC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 linodironza@artisticobusto.com</w:t>
      </w:r>
      <w:r w:rsidR="00EC2171"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9820D" w14:textId="77777777" w:rsidR="00EC2171" w:rsidRPr="00B524E2" w:rsidRDefault="00EC2171" w:rsidP="00EC2171">
      <w:pPr>
        <w:jc w:val="both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in servizio presso Codesto Istituto, </w:t>
      </w:r>
    </w:p>
    <w:p w14:paraId="729F0B6E" w14:textId="77777777" w:rsidR="00EC2171" w:rsidRPr="00B524E2" w:rsidRDefault="00EC2171" w:rsidP="00EC21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E2">
        <w:rPr>
          <w:rFonts w:ascii="Times New Roman" w:hAnsi="Times New Roman" w:cs="Times New Roman"/>
          <w:b/>
          <w:sz w:val="24"/>
          <w:szCs w:val="24"/>
        </w:rPr>
        <w:t>COMUNICA</w:t>
      </w:r>
    </w:p>
    <w:p w14:paraId="5A866B94" w14:textId="60A07BE3" w:rsidR="00EC2171" w:rsidRPr="00686688" w:rsidRDefault="00EC2171" w:rsidP="00EC2171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La propria disponibilità a collaborare a</w:t>
      </w:r>
      <w:r w:rsidR="00686688">
        <w:rPr>
          <w:rFonts w:ascii="Times New Roman" w:hAnsi="Times New Roman" w:cs="Times New Roman"/>
          <w:sz w:val="24"/>
          <w:szCs w:val="24"/>
        </w:rPr>
        <w:t>l</w:t>
      </w:r>
      <w:r w:rsidRPr="00B524E2">
        <w:rPr>
          <w:rFonts w:ascii="Times New Roman" w:hAnsi="Times New Roman" w:cs="Times New Roman"/>
          <w:sz w:val="24"/>
          <w:szCs w:val="24"/>
        </w:rPr>
        <w:t xml:space="preserve"> progett</w:t>
      </w:r>
      <w:r w:rsidR="00686688">
        <w:rPr>
          <w:rFonts w:ascii="Times New Roman" w:hAnsi="Times New Roman" w:cs="Times New Roman"/>
          <w:sz w:val="24"/>
          <w:szCs w:val="24"/>
        </w:rPr>
        <w:t xml:space="preserve">o PON </w:t>
      </w:r>
      <w:r w:rsidR="00686688" w:rsidRPr="00686688">
        <w:rPr>
          <w:rFonts w:ascii="Times New Roman" w:hAnsi="Times New Roman" w:cs="Times New Roman"/>
          <w:b/>
          <w:sz w:val="24"/>
          <w:szCs w:val="24"/>
        </w:rPr>
        <w:t xml:space="preserve">Digital Board: Trasformazione digitale nella didattica e nell’organizzazione </w:t>
      </w:r>
      <w:r w:rsidRPr="00686688">
        <w:rPr>
          <w:rFonts w:ascii="Times New Roman" w:hAnsi="Times New Roman" w:cs="Times New Roman"/>
          <w:sz w:val="24"/>
          <w:szCs w:val="24"/>
        </w:rPr>
        <w:t>per l’a.s.2021/22, in qualità di:</w:t>
      </w:r>
    </w:p>
    <w:p w14:paraId="71D9E6E7" w14:textId="77777777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X  Assistente Amministrativo  </w:t>
      </w:r>
    </w:p>
    <w:p w14:paraId="4F7C1976" w14:textId="77777777" w:rsidR="00EC2171" w:rsidRPr="00B524E2" w:rsidRDefault="00EC2171" w:rsidP="00EC2171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A tal fine, consapevole della responsabilità penale e della decadenza da eventuali benefici acquisiti, nel caso di dichiarazioni mendaci, dichiara sotto la propria personale responsabilità quanto segue: </w:t>
      </w:r>
    </w:p>
    <w:p w14:paraId="66E9B349" w14:textId="77777777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X di aver preso visione dell’avviso;  </w:t>
      </w:r>
    </w:p>
    <w:p w14:paraId="2E8FD52E" w14:textId="77777777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X di essere disponibile a svolgere l’attività al di fuori del proprio orario di servizio.  </w:t>
      </w:r>
    </w:p>
    <w:p w14:paraId="5EF2217F" w14:textId="77777777" w:rsidR="00EC2171" w:rsidRPr="00B524E2" w:rsidRDefault="00EC2171" w:rsidP="00EC2171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Ai fini della valutazione della propria candidatura il sottoscritto compila sotto la propria personale responsabilità, la seguente griglia di valutazione: </w:t>
      </w:r>
    </w:p>
    <w:p w14:paraId="252B4195" w14:textId="77777777" w:rsidR="00B524E2" w:rsidRDefault="00B524E2" w:rsidP="00EC21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BF289" w14:textId="77777777" w:rsidR="00EC2171" w:rsidRPr="00B524E2" w:rsidRDefault="00EC2171" w:rsidP="00EC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Titoli di Servizio </w:t>
      </w:r>
    </w:p>
    <w:p w14:paraId="21942CBE" w14:textId="77777777" w:rsidR="00EC2171" w:rsidRPr="00B524E2" w:rsidRDefault="00EC2171" w:rsidP="00EC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Anzianità di servizio effettivamente svolto nel profilo di attuale appartenenza (2 punti per ogni anno):  </w:t>
      </w:r>
    </w:p>
    <w:p w14:paraId="4C8526A0" w14:textId="77777777" w:rsidR="00EC2171" w:rsidRPr="00B524E2" w:rsidRDefault="00EC2171" w:rsidP="00EC21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7AB68" w14:textId="65DA9373" w:rsidR="00EC2171" w:rsidRPr="00B524E2" w:rsidRDefault="00EC2171" w:rsidP="00EC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anni </w:t>
      </w:r>
      <w:r w:rsidR="00A7122C" w:rsidRPr="00B524E2">
        <w:rPr>
          <w:rFonts w:ascii="Times New Roman" w:hAnsi="Times New Roman" w:cs="Times New Roman"/>
          <w:sz w:val="24"/>
          <w:szCs w:val="24"/>
        </w:rPr>
        <w:t xml:space="preserve">25 </w:t>
      </w:r>
      <w:r w:rsidRPr="00B524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E7821C" w14:textId="77777777" w:rsidR="00EC2171" w:rsidRPr="00B524E2" w:rsidRDefault="00EC2171" w:rsidP="00EC21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73107" w14:textId="628CE71C" w:rsidR="00EC2171" w:rsidRPr="00B524E2" w:rsidRDefault="00EC2171" w:rsidP="00EC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Totale punti</w:t>
      </w:r>
      <w:bookmarkStart w:id="0" w:name="_GoBack"/>
      <w:bookmarkEnd w:id="0"/>
      <w:r w:rsidR="00A7122C" w:rsidRPr="00B524E2">
        <w:rPr>
          <w:rFonts w:ascii="Times New Roman" w:hAnsi="Times New Roman" w:cs="Times New Roman"/>
          <w:sz w:val="24"/>
          <w:szCs w:val="24"/>
        </w:rPr>
        <w:t xml:space="preserve">  50</w:t>
      </w:r>
      <w:r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12C21" w14:textId="77777777" w:rsidR="00EC2171" w:rsidRPr="00B524E2" w:rsidRDefault="00EC2171" w:rsidP="00EB31C4">
      <w:pPr>
        <w:rPr>
          <w:rFonts w:ascii="Times New Roman" w:hAnsi="Times New Roman" w:cs="Times New Roman"/>
          <w:sz w:val="24"/>
          <w:szCs w:val="24"/>
        </w:rPr>
      </w:pPr>
    </w:p>
    <w:p w14:paraId="62EC9DDF" w14:textId="77777777" w:rsidR="00EB31C4" w:rsidRPr="00B524E2" w:rsidRDefault="00EB31C4" w:rsidP="00686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Il</w:t>
      </w:r>
      <w:r w:rsidR="00EC2171" w:rsidRPr="00B5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171" w:rsidRPr="00B524E2">
        <w:rPr>
          <w:rFonts w:ascii="Times New Roman" w:hAnsi="Times New Roman" w:cs="Times New Roman"/>
          <w:sz w:val="24"/>
          <w:szCs w:val="24"/>
        </w:rPr>
        <w:t>sottoscritt</w:t>
      </w:r>
      <w:r w:rsidRPr="00B524E2">
        <w:rPr>
          <w:rFonts w:ascii="Times New Roman" w:hAnsi="Times New Roman" w:cs="Times New Roman"/>
          <w:sz w:val="24"/>
          <w:szCs w:val="24"/>
        </w:rPr>
        <w:t>o</w:t>
      </w:r>
      <w:r w:rsidR="00EC2171" w:rsidRPr="00B524E2">
        <w:rPr>
          <w:rFonts w:ascii="Times New Roman" w:hAnsi="Times New Roman" w:cs="Times New Roman"/>
          <w:sz w:val="24"/>
          <w:szCs w:val="24"/>
        </w:rPr>
        <w:t>,consapevole</w:t>
      </w:r>
      <w:proofErr w:type="spellEnd"/>
      <w:r w:rsidR="00EC2171" w:rsidRPr="00B524E2">
        <w:rPr>
          <w:rFonts w:ascii="Times New Roman" w:hAnsi="Times New Roman" w:cs="Times New Roman"/>
          <w:sz w:val="24"/>
          <w:szCs w:val="24"/>
        </w:rPr>
        <w:t xml:space="preserve"> delle sanzioni penali previste per il caso di falsità in atti e dichiarazioni mendaci, così come stabilito dall'art.76 del D.P.R. 445 del 28/12/2000 e della conseguente possibile decadenza dai benefici conseguenti al provvedimento eventualmente emanato sulla base della dichiarazione non veritiera </w:t>
      </w:r>
    </w:p>
    <w:p w14:paraId="5A9E9504" w14:textId="579BA45C" w:rsidR="00EB31C4" w:rsidRPr="00B524E2" w:rsidRDefault="00EC2171" w:rsidP="00EB3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E2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206A5D0" w14:textId="10C7AF45" w:rsidR="00EC2171" w:rsidRPr="00B524E2" w:rsidRDefault="00EC2171" w:rsidP="00EB31C4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che, tutte le informazioni effettuate, corrispondono al vero ai sensi del D.P.R. 445/2000”. </w:t>
      </w:r>
    </w:p>
    <w:p w14:paraId="7413EAC9" w14:textId="77777777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31323" w14:textId="77777777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In riferimento al UE 679/2016 e successive integrazioni e/o modificazioni, autorizzo/a espressamente l’utilizzo dei dati personali riportati. </w:t>
      </w:r>
    </w:p>
    <w:p w14:paraId="53DF3D90" w14:textId="77777777" w:rsidR="00F475E3" w:rsidRPr="00B524E2" w:rsidRDefault="00F475E3" w:rsidP="00F475E3">
      <w:pPr>
        <w:rPr>
          <w:rFonts w:ascii="Times New Roman" w:hAnsi="Times New Roman" w:cs="Times New Roman"/>
          <w:sz w:val="24"/>
          <w:szCs w:val="24"/>
        </w:rPr>
      </w:pPr>
    </w:p>
    <w:p w14:paraId="4BA1F1C4" w14:textId="101621AA" w:rsidR="00EC2171" w:rsidRPr="00B524E2" w:rsidRDefault="00EC2171" w:rsidP="00F475E3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Busto Arsizio, 2</w:t>
      </w:r>
      <w:r w:rsidR="00686688">
        <w:rPr>
          <w:rFonts w:ascii="Times New Roman" w:hAnsi="Times New Roman" w:cs="Times New Roman"/>
          <w:sz w:val="24"/>
          <w:szCs w:val="24"/>
        </w:rPr>
        <w:t>5</w:t>
      </w:r>
      <w:r w:rsidRPr="00B524E2">
        <w:rPr>
          <w:rFonts w:ascii="Times New Roman" w:hAnsi="Times New Roman" w:cs="Times New Roman"/>
          <w:sz w:val="24"/>
          <w:szCs w:val="24"/>
        </w:rPr>
        <w:t xml:space="preserve">/01/2022                                                                                        </w:t>
      </w:r>
    </w:p>
    <w:p w14:paraId="024D2E61" w14:textId="77777777" w:rsidR="00A42320" w:rsidRPr="00B524E2" w:rsidRDefault="00A42320" w:rsidP="00A42320">
      <w:pPr>
        <w:rPr>
          <w:rFonts w:ascii="Times New Roman" w:hAnsi="Times New Roman" w:cs="Times New Roman"/>
          <w:sz w:val="24"/>
          <w:szCs w:val="24"/>
        </w:rPr>
      </w:pPr>
    </w:p>
    <w:p w14:paraId="0007ED7D" w14:textId="33D80BE5" w:rsidR="00EC2171" w:rsidRPr="00B524E2" w:rsidRDefault="00EC2171" w:rsidP="00A4232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Firma</w:t>
      </w:r>
    </w:p>
    <w:p w14:paraId="4B2E8410" w14:textId="77777777" w:rsidR="00EC2171" w:rsidRPr="00B524E2" w:rsidRDefault="00EC2171" w:rsidP="00EC217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</w:t>
      </w:r>
    </w:p>
    <w:p w14:paraId="528D47BC" w14:textId="77777777" w:rsidR="00EC2171" w:rsidRPr="00B524E2" w:rsidRDefault="00EC2171" w:rsidP="00EC2171">
      <w:pPr>
        <w:spacing w:after="10"/>
        <w:ind w:left="10" w:right="1114" w:hanging="10"/>
        <w:jc w:val="center"/>
        <w:rPr>
          <w:rFonts w:ascii="Times New Roman" w:hAnsi="Times New Roman" w:cs="Times New Roman"/>
        </w:rPr>
      </w:pPr>
    </w:p>
    <w:p w14:paraId="07CF5301" w14:textId="77777777" w:rsidR="003627D7" w:rsidRPr="00B524E2" w:rsidRDefault="003627D7" w:rsidP="003627D7">
      <w:pPr>
        <w:rPr>
          <w:rFonts w:ascii="Times New Roman" w:hAnsi="Times New Roman" w:cs="Times New Roman"/>
          <w:b/>
        </w:rPr>
      </w:pPr>
    </w:p>
    <w:p w14:paraId="37B00530" w14:textId="77777777" w:rsidR="003627D7" w:rsidRPr="003627D7" w:rsidRDefault="003627D7" w:rsidP="003627D7">
      <w:pPr>
        <w:rPr>
          <w:b/>
        </w:rPr>
      </w:pPr>
    </w:p>
    <w:p w14:paraId="6F1EE94F" w14:textId="77777777" w:rsidR="003627D7" w:rsidRDefault="003627D7"/>
    <w:sectPr w:rsidR="00362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3627D7"/>
    <w:rsid w:val="003A6DD8"/>
    <w:rsid w:val="003E52BC"/>
    <w:rsid w:val="00417A1B"/>
    <w:rsid w:val="005260E2"/>
    <w:rsid w:val="005B1302"/>
    <w:rsid w:val="00686688"/>
    <w:rsid w:val="007F3BDF"/>
    <w:rsid w:val="008F6118"/>
    <w:rsid w:val="00946009"/>
    <w:rsid w:val="00A42320"/>
    <w:rsid w:val="00A7122C"/>
    <w:rsid w:val="00B524E2"/>
    <w:rsid w:val="00BE7A36"/>
    <w:rsid w:val="00CD5D44"/>
    <w:rsid w:val="00E91F5C"/>
    <w:rsid w:val="00EB31C4"/>
    <w:rsid w:val="00EC2171"/>
    <w:rsid w:val="00F475E3"/>
    <w:rsid w:val="00F660F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4</cp:revision>
  <cp:lastPrinted>2022-01-25T11:09:00Z</cp:lastPrinted>
  <dcterms:created xsi:type="dcterms:W3CDTF">2022-01-25T11:05:00Z</dcterms:created>
  <dcterms:modified xsi:type="dcterms:W3CDTF">2022-01-25T11:10:00Z</dcterms:modified>
</cp:coreProperties>
</file>